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272FB" w14:textId="77777777" w:rsidR="00EC1285" w:rsidRDefault="002A49FE" w:rsidP="002A49FE">
      <w:pPr>
        <w:jc w:val="right"/>
      </w:pPr>
      <w:r>
        <w:tab/>
      </w:r>
      <w:r>
        <w:tab/>
      </w:r>
    </w:p>
    <w:p w14:paraId="5CC1D209" w14:textId="77777777" w:rsidR="0046224C" w:rsidRDefault="0046224C" w:rsidP="0046224C"/>
    <w:p w14:paraId="12A38EB8" w14:textId="77777777" w:rsidR="0046224C" w:rsidRDefault="0046224C" w:rsidP="0046224C"/>
    <w:p w14:paraId="27A6EE74" w14:textId="77777777" w:rsidR="0046224C" w:rsidRDefault="0046224C" w:rsidP="0046224C"/>
    <w:p w14:paraId="4A16A82A" w14:textId="77777777" w:rsidR="0046224C" w:rsidRDefault="0046224C" w:rsidP="0046224C"/>
    <w:p w14:paraId="623E2CCC" w14:textId="77777777" w:rsidR="0046224C" w:rsidRDefault="0046224C" w:rsidP="0046224C"/>
    <w:p w14:paraId="06496A46" w14:textId="31FFD0EA" w:rsidR="0093177E" w:rsidRDefault="0093177E" w:rsidP="0093177E">
      <w:pPr>
        <w:rPr>
          <w:b/>
          <w:sz w:val="28"/>
          <w:szCs w:val="28"/>
        </w:rPr>
      </w:pPr>
      <w:r w:rsidRPr="006F36E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nmodning om udtalelse om </w:t>
      </w:r>
      <w:r w:rsidR="00ED3403">
        <w:rPr>
          <w:b/>
          <w:sz w:val="28"/>
          <w:szCs w:val="28"/>
        </w:rPr>
        <w:t xml:space="preserve">etableret </w:t>
      </w:r>
      <w:r w:rsidRPr="006F36E7">
        <w:rPr>
          <w:b/>
          <w:sz w:val="28"/>
          <w:szCs w:val="28"/>
        </w:rPr>
        <w:t>vådområde</w:t>
      </w:r>
      <w:r w:rsidR="004E2F84">
        <w:rPr>
          <w:b/>
          <w:sz w:val="28"/>
          <w:szCs w:val="28"/>
        </w:rPr>
        <w:t>-</w:t>
      </w:r>
      <w:r w:rsidR="00B86D83">
        <w:rPr>
          <w:b/>
          <w:sz w:val="28"/>
          <w:szCs w:val="28"/>
        </w:rPr>
        <w:t xml:space="preserve"> eller lavbundsprojekt</w:t>
      </w:r>
    </w:p>
    <w:p w14:paraId="497EC2F1" w14:textId="77777777" w:rsidR="0093177E" w:rsidRDefault="0093177E" w:rsidP="0093177E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31B44A5" w14:textId="77777777" w:rsidR="00B61ED4" w:rsidRDefault="00EC15DD" w:rsidP="00EC15DD">
      <w:pPr>
        <w:rPr>
          <w:szCs w:val="22"/>
        </w:rPr>
      </w:pPr>
      <w:r>
        <w:rPr>
          <w:szCs w:val="22"/>
        </w:rPr>
        <w:t xml:space="preserve">Ved ansøgning om </w:t>
      </w:r>
      <w:r w:rsidR="00165BF3">
        <w:rPr>
          <w:szCs w:val="22"/>
        </w:rPr>
        <w:t>slut</w:t>
      </w:r>
      <w:r>
        <w:rPr>
          <w:szCs w:val="22"/>
        </w:rPr>
        <w:t xml:space="preserve">udbetaling </w:t>
      </w:r>
      <w:r w:rsidR="00B06486">
        <w:rPr>
          <w:szCs w:val="22"/>
        </w:rPr>
        <w:t>af</w:t>
      </w:r>
      <w:r w:rsidR="00485D6B">
        <w:rPr>
          <w:szCs w:val="22"/>
        </w:rPr>
        <w:t xml:space="preserve"> </w:t>
      </w:r>
      <w:r w:rsidR="004E2F84">
        <w:rPr>
          <w:szCs w:val="22"/>
        </w:rPr>
        <w:t xml:space="preserve">et </w:t>
      </w:r>
      <w:r w:rsidR="00ED3403">
        <w:rPr>
          <w:szCs w:val="22"/>
        </w:rPr>
        <w:t>etableret</w:t>
      </w:r>
      <w:r>
        <w:rPr>
          <w:szCs w:val="22"/>
        </w:rPr>
        <w:t xml:space="preserve"> vådområde</w:t>
      </w:r>
      <w:r w:rsidR="004E2F84">
        <w:rPr>
          <w:szCs w:val="22"/>
        </w:rPr>
        <w:t>-</w:t>
      </w:r>
      <w:r w:rsidR="00911AFB">
        <w:rPr>
          <w:szCs w:val="22"/>
        </w:rPr>
        <w:t xml:space="preserve"> eller</w:t>
      </w:r>
      <w:r>
        <w:rPr>
          <w:szCs w:val="22"/>
        </w:rPr>
        <w:t xml:space="preserve"> lavbundsprojekt skal projektejer </w:t>
      </w:r>
      <w:r w:rsidR="00B61ED4">
        <w:rPr>
          <w:szCs w:val="22"/>
        </w:rPr>
        <w:t xml:space="preserve">have </w:t>
      </w:r>
      <w:r w:rsidR="00165BF3">
        <w:rPr>
          <w:szCs w:val="22"/>
        </w:rPr>
        <w:t xml:space="preserve">en udtalelse om, at </w:t>
      </w:r>
      <w:r w:rsidR="00ED3403">
        <w:rPr>
          <w:szCs w:val="22"/>
        </w:rPr>
        <w:t>projektet er etableret i overensstemmelse med projekt</w:t>
      </w:r>
      <w:r w:rsidR="004E2F84">
        <w:rPr>
          <w:szCs w:val="22"/>
        </w:rPr>
        <w:t xml:space="preserve">ets </w:t>
      </w:r>
      <w:r w:rsidR="00ED3403">
        <w:rPr>
          <w:szCs w:val="22"/>
        </w:rPr>
        <w:t>formål og tilsagnets natur- og miljøfaglige indhold.</w:t>
      </w:r>
      <w:r w:rsidR="002E71FC">
        <w:rPr>
          <w:szCs w:val="22"/>
        </w:rPr>
        <w:t xml:space="preserve"> </w:t>
      </w:r>
    </w:p>
    <w:p w14:paraId="3D7584D5" w14:textId="77777777" w:rsidR="00B61ED4" w:rsidRDefault="00B61ED4" w:rsidP="00EC15DD"/>
    <w:p w14:paraId="1F096448" w14:textId="282563E1" w:rsidR="00165BF3" w:rsidRDefault="00EC15DD" w:rsidP="00EC15DD">
      <w:r>
        <w:t xml:space="preserve">Anmodningen udfyldes og indsendes med bilag til </w:t>
      </w:r>
      <w:r w:rsidR="00ED3403">
        <w:t xml:space="preserve">Landbrugsstyrelsen </w:t>
      </w:r>
      <w:r w:rsidR="00701F32">
        <w:t>på</w:t>
      </w:r>
      <w:r w:rsidR="00ED3403">
        <w:t xml:space="preserve"> mail </w:t>
      </w:r>
      <w:r w:rsidR="00701F32">
        <w:t>til</w:t>
      </w:r>
      <w:r w:rsidR="00ED3403">
        <w:t xml:space="preserve"> </w:t>
      </w:r>
      <w:hyperlink r:id="rId8" w:history="1">
        <w:r w:rsidR="005B7707" w:rsidRPr="003523B5">
          <w:rPr>
            <w:rStyle w:val="Hyperlink"/>
            <w:sz w:val="22"/>
            <w:szCs w:val="22"/>
            <w:lang w:eastAsia="en-US"/>
          </w:rPr>
          <w:t>projekttilskud@lbst.dk</w:t>
        </w:r>
      </w:hyperlink>
    </w:p>
    <w:p w14:paraId="4658D1A2" w14:textId="77777777" w:rsidR="00911AFB" w:rsidRDefault="00911AFB" w:rsidP="00EC15DD"/>
    <w:p w14:paraId="586F0586" w14:textId="77777777" w:rsidR="00EC15DD" w:rsidRDefault="00ED3403" w:rsidP="00EC15DD">
      <w:r>
        <w:t>Landbrugsstyrelsen oversender anmodningsskema</w:t>
      </w:r>
      <w:r w:rsidR="00525D1B">
        <w:t xml:space="preserve"> med de obligatoriske bilag</w:t>
      </w:r>
      <w:r>
        <w:t xml:space="preserve"> til Miljøstyrelsens vurdering.</w:t>
      </w:r>
      <w:r w:rsidR="00DF5206">
        <w:t xml:space="preserve"> </w:t>
      </w:r>
    </w:p>
    <w:p w14:paraId="3633BF12" w14:textId="77777777" w:rsidR="00EC15DD" w:rsidRDefault="00EC15DD" w:rsidP="00EC15DD"/>
    <w:p w14:paraId="7A35E3C3" w14:textId="6075ADE7" w:rsidR="00EC15DD" w:rsidRDefault="00783DC1" w:rsidP="00EC15DD">
      <w:r>
        <w:t>Miljøstyrelsen</w:t>
      </w:r>
      <w:r w:rsidR="00EC15DD">
        <w:t xml:space="preserve"> kontrollerer</w:t>
      </w:r>
      <w:bookmarkStart w:id="0" w:name="_GoBack"/>
      <w:bookmarkEnd w:id="0"/>
      <w:r w:rsidR="00EC15DD">
        <w:t xml:space="preserve"> om </w:t>
      </w:r>
      <w:r w:rsidR="0011696A">
        <w:t>projektet</w:t>
      </w:r>
      <w:r w:rsidR="00EC15DD">
        <w:t xml:space="preserve"> er gennemført i overensstemmelse </w:t>
      </w:r>
      <w:r w:rsidR="00B06486">
        <w:t xml:space="preserve">med </w:t>
      </w:r>
      <w:r w:rsidR="0011696A">
        <w:t xml:space="preserve">projektets formål </w:t>
      </w:r>
      <w:r w:rsidR="00165BF3">
        <w:t>og kriterier</w:t>
      </w:r>
      <w:r w:rsidR="00B06486">
        <w:t>ne</w:t>
      </w:r>
      <w:r w:rsidR="00165BF3">
        <w:t xml:space="preserve"> i </w:t>
      </w:r>
      <w:r w:rsidR="00B06486">
        <w:t xml:space="preserve">den på tilsagnstidspunktet gældende </w:t>
      </w:r>
      <w:r w:rsidR="002E71FC">
        <w:t>bekendtgørelse</w:t>
      </w:r>
      <w:r w:rsidR="00EC15DD">
        <w:t>.</w:t>
      </w:r>
      <w:r w:rsidR="00165BF3">
        <w:t xml:space="preserve"> Miljøstyrelsen tjekker om oplysningerne i skemaet inkl. </w:t>
      </w:r>
      <w:r w:rsidR="00525D1B">
        <w:t>de obligatoriske b</w:t>
      </w:r>
      <w:r w:rsidR="00165BF3">
        <w:t>ilag dokumenterer, at projektet er i overensstemmelse med projektets formål, og at de anlægsarbejder og afværgeforanstaltninger, der er givet tilsagn om tilskud til ved etablering af projektet, er gennemført.</w:t>
      </w:r>
    </w:p>
    <w:p w14:paraId="006FA1F6" w14:textId="77777777" w:rsidR="00165BF3" w:rsidRDefault="00165BF3" w:rsidP="00EC15DD"/>
    <w:p w14:paraId="55A5000E" w14:textId="77777777" w:rsidR="00B47DA5" w:rsidRDefault="00165BF3" w:rsidP="00EC15DD">
      <w:r>
        <w:t>Der skal først anmodes om en udtalelse om gennemført projekt, når projektet er helt afsluttet. Det vil bl.a. sige, at alle anlægsarbejder er gennemført, og eventuelle ændringer er godkendt.</w:t>
      </w:r>
    </w:p>
    <w:p w14:paraId="360000F0" w14:textId="77777777" w:rsidR="00165BF3" w:rsidRDefault="00165BF3" w:rsidP="00EC15DD"/>
    <w:p w14:paraId="3930D30D" w14:textId="77777777" w:rsidR="00165BF3" w:rsidRDefault="00165BF3" w:rsidP="00EC15DD">
      <w:r>
        <w:t>Miljøstyrelsen sender udtalelsen til Landbrugsstyrelsen.</w:t>
      </w:r>
      <w:r w:rsidDel="00165BF3">
        <w:t xml:space="preserve"> </w:t>
      </w:r>
    </w:p>
    <w:p w14:paraId="211D67BA" w14:textId="77777777" w:rsidR="00EC15DD" w:rsidRDefault="00EC15DD" w:rsidP="00EC15DD"/>
    <w:p w14:paraId="0021016C" w14:textId="77777777" w:rsidR="00EC15DD" w:rsidRDefault="00EC15DD" w:rsidP="00EC15DD">
      <w:r>
        <w:t>Vær opmærksom på frister i tilsagnet.</w:t>
      </w:r>
    </w:p>
    <w:p w14:paraId="0D403E37" w14:textId="77777777" w:rsidR="0093177E" w:rsidRDefault="0093177E" w:rsidP="009317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38"/>
        <w:gridCol w:w="1348"/>
        <w:gridCol w:w="2303"/>
      </w:tblGrid>
      <w:tr w:rsidR="0093177E" w14:paraId="2599B956" w14:textId="77777777" w:rsidTr="00BC552A">
        <w:tc>
          <w:tcPr>
            <w:tcW w:w="5000" w:type="pct"/>
            <w:gridSpan w:val="4"/>
            <w:shd w:val="clear" w:color="auto" w:fill="D9D9D9"/>
          </w:tcPr>
          <w:p w14:paraId="749F7D60" w14:textId="77777777" w:rsidR="0093177E" w:rsidRDefault="0093177E" w:rsidP="00B86D83">
            <w:r w:rsidRPr="00E117D7">
              <w:rPr>
                <w:b/>
              </w:rPr>
              <w:t xml:space="preserve">A. Generelle oplysninger om </w:t>
            </w:r>
            <w:r w:rsidR="00B86D83">
              <w:rPr>
                <w:b/>
              </w:rPr>
              <w:t>projektejer</w:t>
            </w:r>
            <w:r w:rsidRPr="00E117D7">
              <w:rPr>
                <w:b/>
              </w:rPr>
              <w:t xml:space="preserve"> og om projektet</w:t>
            </w:r>
          </w:p>
        </w:tc>
      </w:tr>
      <w:tr w:rsidR="0093177E" w14:paraId="1A15FD75" w14:textId="77777777" w:rsidTr="00BC552A">
        <w:tc>
          <w:tcPr>
            <w:tcW w:w="5000" w:type="pct"/>
            <w:gridSpan w:val="4"/>
            <w:shd w:val="clear" w:color="auto" w:fill="auto"/>
          </w:tcPr>
          <w:p w14:paraId="1567F156" w14:textId="77777777" w:rsidR="0093177E" w:rsidRDefault="00B86D83" w:rsidP="00BC552A">
            <w:r>
              <w:t>Projektejer (</w:t>
            </w:r>
            <w:r w:rsidR="0093177E">
              <w:t>Kommune</w:t>
            </w:r>
            <w:r>
              <w:t xml:space="preserve"> eller Naturstyrelsen)</w:t>
            </w:r>
          </w:p>
          <w:p w14:paraId="4FA22298" w14:textId="77777777" w:rsidR="0093177E" w:rsidRDefault="0093177E" w:rsidP="00BC552A"/>
        </w:tc>
      </w:tr>
      <w:tr w:rsidR="0093177E" w14:paraId="0FA5E163" w14:textId="77777777" w:rsidTr="00BC552A">
        <w:tc>
          <w:tcPr>
            <w:tcW w:w="5000" w:type="pct"/>
            <w:gridSpan w:val="4"/>
            <w:shd w:val="clear" w:color="auto" w:fill="auto"/>
          </w:tcPr>
          <w:p w14:paraId="58A93BFB" w14:textId="77777777" w:rsidR="0093177E" w:rsidRDefault="0093177E" w:rsidP="00BC552A">
            <w:r>
              <w:t>Kontaktperson</w:t>
            </w:r>
          </w:p>
          <w:p w14:paraId="6F6EFB26" w14:textId="77777777" w:rsidR="0093177E" w:rsidRDefault="0093177E" w:rsidP="00BC552A"/>
        </w:tc>
      </w:tr>
      <w:tr w:rsidR="0093177E" w14:paraId="06860A64" w14:textId="77777777" w:rsidTr="00E43D26">
        <w:tc>
          <w:tcPr>
            <w:tcW w:w="2132" w:type="pct"/>
            <w:shd w:val="clear" w:color="auto" w:fill="auto"/>
          </w:tcPr>
          <w:p w14:paraId="69C43AC0" w14:textId="77777777" w:rsidR="0093177E" w:rsidRDefault="0093177E" w:rsidP="00BC552A">
            <w:r>
              <w:t>Telefonnr.</w:t>
            </w:r>
          </w:p>
          <w:p w14:paraId="280EC2E6" w14:textId="77777777" w:rsidR="0093177E" w:rsidRDefault="0093177E" w:rsidP="00BC552A"/>
        </w:tc>
        <w:tc>
          <w:tcPr>
            <w:tcW w:w="1291" w:type="pct"/>
            <w:gridSpan w:val="2"/>
            <w:shd w:val="clear" w:color="auto" w:fill="auto"/>
          </w:tcPr>
          <w:p w14:paraId="5957C1A7" w14:textId="77777777" w:rsidR="0093177E" w:rsidRDefault="0093177E" w:rsidP="00BC552A">
            <w:r>
              <w:t>Mobil</w:t>
            </w:r>
            <w:r w:rsidR="00B001AC">
              <w:t xml:space="preserve"> </w:t>
            </w:r>
            <w:r>
              <w:t>nr.</w:t>
            </w:r>
          </w:p>
        </w:tc>
        <w:tc>
          <w:tcPr>
            <w:tcW w:w="1577" w:type="pct"/>
            <w:shd w:val="clear" w:color="auto" w:fill="auto"/>
          </w:tcPr>
          <w:p w14:paraId="16AD042E" w14:textId="77777777" w:rsidR="0093177E" w:rsidRDefault="0093177E" w:rsidP="00BC552A">
            <w:r>
              <w:t>E-mail</w:t>
            </w:r>
          </w:p>
        </w:tc>
      </w:tr>
      <w:tr w:rsidR="00EC15DD" w14:paraId="077237B1" w14:textId="77777777" w:rsidTr="00EC15DD">
        <w:trPr>
          <w:trHeight w:val="395"/>
        </w:trPr>
        <w:tc>
          <w:tcPr>
            <w:tcW w:w="2500" w:type="pct"/>
            <w:gridSpan w:val="2"/>
            <w:vMerge w:val="restart"/>
            <w:shd w:val="clear" w:color="auto" w:fill="auto"/>
          </w:tcPr>
          <w:p w14:paraId="5F496236" w14:textId="77777777" w:rsidR="00EC15DD" w:rsidRDefault="00EC15DD" w:rsidP="00BC55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BAE7E7" wp14:editId="485F5186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56515</wp:posOffset>
                      </wp:positionV>
                      <wp:extent cx="153670" cy="113030"/>
                      <wp:effectExtent l="0" t="0" r="17780" b="2032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8860B" w14:textId="77777777" w:rsidR="00EC15DD" w:rsidRDefault="00EC15DD" w:rsidP="009317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AE7E7" id="Rektangel 5" o:spid="_x0000_s1026" style="position:absolute;margin-left:161.1pt;margin-top:4.45pt;width:12.1pt;height: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" filled="f" strokecolor="black [3213]" strokeweight=".25pt">
                      <v:textbox>
                        <w:txbxContent>
                          <w:p w14:paraId="14F8860B" w14:textId="77777777" w:rsidR="00EC15DD" w:rsidRDefault="00EC15DD" w:rsidP="009317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Kvælstofvådområdeprojekt</w:t>
            </w:r>
          </w:p>
          <w:p w14:paraId="1D49A130" w14:textId="77777777" w:rsidR="00EC15DD" w:rsidRDefault="00EC15DD" w:rsidP="00BC55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C75BE6" wp14:editId="7A1D2E57">
                      <wp:simplePos x="0" y="0"/>
                      <wp:positionH relativeFrom="column">
                        <wp:posOffset>2043646</wp:posOffset>
                      </wp:positionH>
                      <wp:positionV relativeFrom="paragraph">
                        <wp:posOffset>30480</wp:posOffset>
                      </wp:positionV>
                      <wp:extent cx="153670" cy="113030"/>
                      <wp:effectExtent l="0" t="0" r="17780" b="2032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EAFB01" w14:textId="77777777" w:rsidR="00EC15DD" w:rsidRDefault="00EC15DD" w:rsidP="009317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75BE6" id="Rektangel 3" o:spid="_x0000_s1027" style="position:absolute;margin-left:160.9pt;margin-top:2.4pt;width:12.1pt;height: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" filled="f" strokecolor="black [3213]" strokeweight=".25pt">
                      <v:textbox>
                        <w:txbxContent>
                          <w:p w14:paraId="7CEAFB01" w14:textId="77777777" w:rsidR="00EC15DD" w:rsidRDefault="00EC15DD" w:rsidP="009317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Fosforvådområdeprojekt</w:t>
            </w:r>
          </w:p>
          <w:p w14:paraId="2CB973AC" w14:textId="03CF30E2" w:rsidR="005B7707" w:rsidRDefault="00EC15DD" w:rsidP="00BC55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87AAC1" wp14:editId="0BAE7E5D">
                      <wp:simplePos x="0" y="0"/>
                      <wp:positionH relativeFrom="column">
                        <wp:posOffset>2043646</wp:posOffset>
                      </wp:positionH>
                      <wp:positionV relativeFrom="paragraph">
                        <wp:posOffset>17780</wp:posOffset>
                      </wp:positionV>
                      <wp:extent cx="153670" cy="113030"/>
                      <wp:effectExtent l="0" t="0" r="17780" b="2032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3EAEB7" w14:textId="77777777" w:rsidR="00EC15DD" w:rsidRDefault="00EC15DD" w:rsidP="00EC15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7AAC1" id="Rektangel 4" o:spid="_x0000_s1028" style="position:absolute;margin-left:160.9pt;margin-top:1.4pt;width:12.1pt;height:8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" filled="f" strokecolor="black [3213]" strokeweight=".25pt">
                      <v:textbox>
                        <w:txbxContent>
                          <w:p w14:paraId="373EAEB7" w14:textId="77777777" w:rsidR="00EC15DD" w:rsidRDefault="00EC15DD" w:rsidP="00EC15D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Lavbundsprojekt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61976107" w14:textId="77777777" w:rsidR="00EC15DD" w:rsidRDefault="00EC15DD" w:rsidP="00BC552A">
            <w:r>
              <w:t>Projektnavn</w:t>
            </w:r>
          </w:p>
        </w:tc>
      </w:tr>
      <w:tr w:rsidR="00EC15DD" w14:paraId="72439CC7" w14:textId="77777777" w:rsidTr="00BC552A">
        <w:trPr>
          <w:trHeight w:val="199"/>
        </w:trPr>
        <w:tc>
          <w:tcPr>
            <w:tcW w:w="2500" w:type="pct"/>
            <w:gridSpan w:val="2"/>
            <w:vMerge/>
            <w:shd w:val="clear" w:color="auto" w:fill="auto"/>
          </w:tcPr>
          <w:p w14:paraId="43CF353A" w14:textId="77777777" w:rsidR="00EC15DD" w:rsidRDefault="00EC15DD" w:rsidP="00BC552A">
            <w:pPr>
              <w:rPr>
                <w:noProof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7F39C72F" w14:textId="77777777" w:rsidR="00EC15DD" w:rsidRDefault="002718EF" w:rsidP="002718EF">
            <w:r>
              <w:t xml:space="preserve">LBST </w:t>
            </w:r>
            <w:r w:rsidR="004D4615">
              <w:t>Journal</w:t>
            </w:r>
            <w:r w:rsidR="00B001AC">
              <w:t xml:space="preserve"> </w:t>
            </w:r>
            <w:r w:rsidR="004D4615">
              <w:t>nr.</w:t>
            </w:r>
            <w:r>
              <w:t>:</w:t>
            </w:r>
          </w:p>
          <w:p w14:paraId="669B6376" w14:textId="0C892612" w:rsidR="002718EF" w:rsidRDefault="002718EF" w:rsidP="002718EF"/>
        </w:tc>
      </w:tr>
      <w:tr w:rsidR="0093177E" w14:paraId="0B22708E" w14:textId="77777777" w:rsidTr="00BC552A">
        <w:tc>
          <w:tcPr>
            <w:tcW w:w="5000" w:type="pct"/>
            <w:gridSpan w:val="4"/>
            <w:shd w:val="clear" w:color="auto" w:fill="auto"/>
          </w:tcPr>
          <w:p w14:paraId="26E26240" w14:textId="77777777" w:rsidR="0093177E" w:rsidRDefault="0093177E" w:rsidP="00BC552A">
            <w:r>
              <w:t>Beliggenhedskommune(r)</w:t>
            </w:r>
          </w:p>
          <w:p w14:paraId="55DFF0B7" w14:textId="77777777" w:rsidR="0093177E" w:rsidRDefault="0093177E" w:rsidP="00BC552A"/>
        </w:tc>
      </w:tr>
      <w:tr w:rsidR="00EE3D77" w14:paraId="59EB7B96" w14:textId="77777777" w:rsidTr="00E43D26">
        <w:trPr>
          <w:trHeight w:val="800"/>
        </w:trPr>
        <w:tc>
          <w:tcPr>
            <w:tcW w:w="2132" w:type="pct"/>
            <w:shd w:val="clear" w:color="auto" w:fill="auto"/>
          </w:tcPr>
          <w:p w14:paraId="4344A36B" w14:textId="77777777" w:rsidR="00EE3D77" w:rsidRDefault="00EE3D77" w:rsidP="00BC552A">
            <w:r>
              <w:lastRenderedPageBreak/>
              <w:t>Hovedvandopland</w:t>
            </w:r>
          </w:p>
        </w:tc>
        <w:tc>
          <w:tcPr>
            <w:tcW w:w="2868" w:type="pct"/>
            <w:gridSpan w:val="3"/>
            <w:shd w:val="clear" w:color="auto" w:fill="auto"/>
          </w:tcPr>
          <w:p w14:paraId="3B3E23AD" w14:textId="77777777" w:rsidR="00EE3D77" w:rsidRDefault="00EE3D77" w:rsidP="00A46C8D"/>
        </w:tc>
      </w:tr>
      <w:tr w:rsidR="00EE3D77" w14:paraId="0DAF6A5D" w14:textId="77777777" w:rsidTr="00E43D26">
        <w:trPr>
          <w:trHeight w:val="223"/>
        </w:trPr>
        <w:tc>
          <w:tcPr>
            <w:tcW w:w="2132" w:type="pct"/>
            <w:shd w:val="clear" w:color="auto" w:fill="auto"/>
          </w:tcPr>
          <w:p w14:paraId="39F11E3B" w14:textId="77777777" w:rsidR="00EE3D77" w:rsidRDefault="00EE3D77" w:rsidP="006B5553">
            <w:r>
              <w:t>Delvandopland (N-vådområder og lavbundsprojekter)</w:t>
            </w:r>
            <w:r w:rsidR="006B5553">
              <w:br/>
            </w:r>
          </w:p>
        </w:tc>
        <w:tc>
          <w:tcPr>
            <w:tcW w:w="2868" w:type="pct"/>
            <w:gridSpan w:val="3"/>
            <w:shd w:val="clear" w:color="auto" w:fill="auto"/>
          </w:tcPr>
          <w:p w14:paraId="7221971F" w14:textId="77777777" w:rsidR="00EE3D77" w:rsidRDefault="00EE3D77" w:rsidP="00A46C8D"/>
        </w:tc>
      </w:tr>
      <w:tr w:rsidR="00EE3D77" w14:paraId="601C4A1B" w14:textId="77777777" w:rsidTr="00E43D26">
        <w:trPr>
          <w:trHeight w:val="223"/>
        </w:trPr>
        <w:tc>
          <w:tcPr>
            <w:tcW w:w="2132" w:type="pct"/>
            <w:shd w:val="clear" w:color="auto" w:fill="auto"/>
          </w:tcPr>
          <w:p w14:paraId="1D902D0E" w14:textId="77777777" w:rsidR="00EE3D77" w:rsidRDefault="00EE3D77" w:rsidP="00BC552A">
            <w:r>
              <w:t xml:space="preserve">Navn på nedstrøms beliggende sø med indsatsbehov </w:t>
            </w:r>
            <w:r>
              <w:br/>
              <w:t>(P-vådområder)</w:t>
            </w:r>
            <w:r w:rsidR="006B5553">
              <w:br/>
            </w:r>
          </w:p>
        </w:tc>
        <w:tc>
          <w:tcPr>
            <w:tcW w:w="2868" w:type="pct"/>
            <w:gridSpan w:val="3"/>
            <w:shd w:val="clear" w:color="auto" w:fill="auto"/>
          </w:tcPr>
          <w:p w14:paraId="3F1D3F90" w14:textId="77777777" w:rsidR="00EE3D77" w:rsidRDefault="00EE3D77" w:rsidP="00A46C8D"/>
        </w:tc>
      </w:tr>
    </w:tbl>
    <w:p w14:paraId="3853E2FF" w14:textId="77777777" w:rsidR="0093177E" w:rsidRDefault="0093177E" w:rsidP="009317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101"/>
        <w:gridCol w:w="4448"/>
      </w:tblGrid>
      <w:tr w:rsidR="00B86D83" w14:paraId="5740D64D" w14:textId="77777777" w:rsidTr="00C740FB">
        <w:tc>
          <w:tcPr>
            <w:tcW w:w="5000" w:type="pct"/>
            <w:gridSpan w:val="3"/>
            <w:shd w:val="clear" w:color="auto" w:fill="D9D9D9"/>
          </w:tcPr>
          <w:p w14:paraId="05382DC7" w14:textId="77777777" w:rsidR="00B86D83" w:rsidRPr="00E117D7" w:rsidRDefault="00B86D83" w:rsidP="00C740FB">
            <w:pPr>
              <w:rPr>
                <w:b/>
              </w:rPr>
            </w:pPr>
            <w:r>
              <w:rPr>
                <w:b/>
              </w:rPr>
              <w:t>B</w:t>
            </w:r>
            <w:r w:rsidRPr="00E117D7">
              <w:rPr>
                <w:b/>
              </w:rPr>
              <w:t xml:space="preserve">. </w:t>
            </w:r>
            <w:r>
              <w:rPr>
                <w:b/>
              </w:rPr>
              <w:t>Projekttilsagn</w:t>
            </w:r>
          </w:p>
        </w:tc>
      </w:tr>
      <w:tr w:rsidR="00E95FF3" w14:paraId="1D2128E8" w14:textId="77777777" w:rsidTr="00320DB8">
        <w:trPr>
          <w:trHeight w:val="14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6D6A2BDA" w14:textId="1322941C" w:rsidR="00E95FF3" w:rsidRDefault="00E95FF3" w:rsidP="006B5553">
            <w:pPr>
              <w:autoSpaceDE w:val="0"/>
              <w:autoSpaceDN w:val="0"/>
              <w:adjustRightInd w:val="0"/>
            </w:pPr>
            <w:r>
              <w:t xml:space="preserve">Hvilke anlægsarbejder og evt. afværgeforanstaltninger er der givet tilsagn til </w:t>
            </w:r>
            <w:r w:rsidR="006B5553">
              <w:br/>
            </w:r>
            <w:r>
              <w:t>- se evt. beskrivelsen i indstillingsbrevet/vurderingsbrevet fra MST (tidl. NST/SVANA) til LBST (tidl. NAER)</w:t>
            </w:r>
          </w:p>
        </w:tc>
      </w:tr>
      <w:tr w:rsidR="00EE1138" w14:paraId="4A590808" w14:textId="77777777" w:rsidTr="00320DB8">
        <w:trPr>
          <w:trHeight w:val="140"/>
        </w:trPr>
        <w:tc>
          <w:tcPr>
            <w:tcW w:w="1201" w:type="pct"/>
            <w:shd w:val="clear" w:color="auto" w:fill="F2F2F2" w:themeFill="background1" w:themeFillShade="F2"/>
          </w:tcPr>
          <w:p w14:paraId="1C2B168A" w14:textId="77777777" w:rsidR="00EE1138" w:rsidRPr="00EE1138" w:rsidRDefault="00EE1138" w:rsidP="00320DB8">
            <w:pPr>
              <w:autoSpaceDE w:val="0"/>
              <w:autoSpaceDN w:val="0"/>
              <w:adjustRightInd w:val="0"/>
            </w:pPr>
            <w:r w:rsidRPr="00EE1138">
              <w:t>Tilsagn</w:t>
            </w:r>
            <w:r w:rsidR="006B5553">
              <w:t xml:space="preserve"> </w:t>
            </w:r>
            <w:r w:rsidR="00320DB8">
              <w:br/>
            </w:r>
            <w:r w:rsidR="00320DB8" w:rsidRPr="006D502B">
              <w:t>(journal</w:t>
            </w:r>
            <w:r w:rsidR="006B5553" w:rsidRPr="006D502B">
              <w:t xml:space="preserve"> nr.)</w:t>
            </w:r>
          </w:p>
        </w:tc>
        <w:tc>
          <w:tcPr>
            <w:tcW w:w="754" w:type="pct"/>
            <w:shd w:val="clear" w:color="auto" w:fill="F2F2F2" w:themeFill="background1" w:themeFillShade="F2"/>
          </w:tcPr>
          <w:p w14:paraId="3C0C5FD5" w14:textId="77777777" w:rsidR="00EE1138" w:rsidRPr="00EE1138" w:rsidRDefault="00EE1138" w:rsidP="00EE1138">
            <w:pPr>
              <w:autoSpaceDE w:val="0"/>
              <w:autoSpaceDN w:val="0"/>
              <w:adjustRightInd w:val="0"/>
            </w:pPr>
            <w:r w:rsidRPr="00EE1138">
              <w:rPr>
                <w:szCs w:val="22"/>
              </w:rPr>
              <w:t>Dato</w:t>
            </w:r>
          </w:p>
        </w:tc>
        <w:tc>
          <w:tcPr>
            <w:tcW w:w="3045" w:type="pct"/>
            <w:shd w:val="clear" w:color="auto" w:fill="F2F2F2" w:themeFill="background1" w:themeFillShade="F2"/>
          </w:tcPr>
          <w:p w14:paraId="41C554F5" w14:textId="77777777" w:rsidR="00927417" w:rsidRDefault="00E95FF3" w:rsidP="00EE3D77">
            <w:pPr>
              <w:autoSpaceDE w:val="0"/>
              <w:autoSpaceDN w:val="0"/>
              <w:adjustRightInd w:val="0"/>
            </w:pPr>
            <w:r>
              <w:t>Beskrivelse af anlægsarbejder mm</w:t>
            </w:r>
          </w:p>
        </w:tc>
      </w:tr>
      <w:tr w:rsidR="00EE1138" w14:paraId="04015EF3" w14:textId="77777777" w:rsidTr="006B5553">
        <w:trPr>
          <w:trHeight w:val="225"/>
        </w:trPr>
        <w:tc>
          <w:tcPr>
            <w:tcW w:w="1201" w:type="pct"/>
            <w:shd w:val="clear" w:color="auto" w:fill="auto"/>
          </w:tcPr>
          <w:p w14:paraId="5495EA41" w14:textId="77777777" w:rsidR="00EE1138" w:rsidRPr="00EE1138" w:rsidRDefault="00EE1138" w:rsidP="00C740FB">
            <w:pPr>
              <w:autoSpaceDE w:val="0"/>
              <w:autoSpaceDN w:val="0"/>
              <w:adjustRightInd w:val="0"/>
            </w:pPr>
          </w:p>
        </w:tc>
        <w:tc>
          <w:tcPr>
            <w:tcW w:w="754" w:type="pct"/>
            <w:shd w:val="clear" w:color="auto" w:fill="auto"/>
          </w:tcPr>
          <w:p w14:paraId="1648A72B" w14:textId="77777777" w:rsidR="00EE1138" w:rsidRPr="00EE1138" w:rsidRDefault="00EE1138" w:rsidP="00C740FB">
            <w:pPr>
              <w:autoSpaceDE w:val="0"/>
              <w:autoSpaceDN w:val="0"/>
              <w:adjustRightInd w:val="0"/>
            </w:pPr>
          </w:p>
        </w:tc>
        <w:tc>
          <w:tcPr>
            <w:tcW w:w="3045" w:type="pct"/>
            <w:shd w:val="clear" w:color="auto" w:fill="auto"/>
          </w:tcPr>
          <w:p w14:paraId="7C41D124" w14:textId="77777777" w:rsidR="00EE1138" w:rsidRPr="00C23BB7" w:rsidRDefault="00320DB8" w:rsidP="00C740FB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highlight w:val="yellow"/>
              </w:rPr>
              <w:br/>
            </w:r>
            <w:r>
              <w:rPr>
                <w:highlight w:val="yellow"/>
              </w:rPr>
              <w:br/>
            </w:r>
          </w:p>
        </w:tc>
      </w:tr>
      <w:tr w:rsidR="00E95FF3" w14:paraId="0CD136EE" w14:textId="77777777" w:rsidTr="00320DB8">
        <w:trPr>
          <w:trHeight w:val="14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3A42FF9" w14:textId="3E930D44" w:rsidR="00E95FF3" w:rsidRPr="00C23BB7" w:rsidRDefault="00E95FF3" w:rsidP="004B5FAB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H</w:t>
            </w:r>
            <w:r w:rsidRPr="00D27895">
              <w:t xml:space="preserve">vad består ændringen i (tidsfrist forlængelse, arealudvidelse, anlægsopgaver, </w:t>
            </w:r>
            <w:r w:rsidR="004B5FAB">
              <w:t>ændring af budget m.m.</w:t>
            </w:r>
            <w:r w:rsidRPr="00D27895">
              <w:t>)</w:t>
            </w:r>
            <w:r>
              <w:t xml:space="preserve"> indsæt en række for hvert ændringstilsagn</w:t>
            </w:r>
          </w:p>
        </w:tc>
      </w:tr>
      <w:tr w:rsidR="00E95FF3" w14:paraId="02E96B76" w14:textId="77777777" w:rsidTr="00320DB8">
        <w:trPr>
          <w:trHeight w:val="140"/>
        </w:trPr>
        <w:tc>
          <w:tcPr>
            <w:tcW w:w="1201" w:type="pct"/>
            <w:shd w:val="clear" w:color="auto" w:fill="F2F2F2" w:themeFill="background1" w:themeFillShade="F2"/>
          </w:tcPr>
          <w:p w14:paraId="51350946" w14:textId="77777777" w:rsidR="00E95FF3" w:rsidRPr="00EE1138" w:rsidRDefault="00E95FF3" w:rsidP="00E95FF3">
            <w:pPr>
              <w:autoSpaceDE w:val="0"/>
              <w:autoSpaceDN w:val="0"/>
              <w:adjustRightInd w:val="0"/>
            </w:pPr>
            <w:r w:rsidRPr="00EE1138">
              <w:t>Ændringstilsagn</w:t>
            </w:r>
            <w:r w:rsidR="006B5553">
              <w:t xml:space="preserve"> </w:t>
            </w:r>
            <w:r w:rsidR="00320DB8" w:rsidRPr="006D502B">
              <w:t>(journal</w:t>
            </w:r>
            <w:r w:rsidR="006B5553" w:rsidRPr="006D502B">
              <w:t xml:space="preserve"> nr.)</w:t>
            </w:r>
          </w:p>
        </w:tc>
        <w:tc>
          <w:tcPr>
            <w:tcW w:w="754" w:type="pct"/>
            <w:shd w:val="clear" w:color="auto" w:fill="F2F2F2" w:themeFill="background1" w:themeFillShade="F2"/>
          </w:tcPr>
          <w:p w14:paraId="7AB1A0D6" w14:textId="77777777" w:rsidR="00E95FF3" w:rsidRPr="00EE1138" w:rsidRDefault="00E95FF3" w:rsidP="00E95FF3">
            <w:pPr>
              <w:autoSpaceDE w:val="0"/>
              <w:autoSpaceDN w:val="0"/>
              <w:adjustRightInd w:val="0"/>
            </w:pPr>
            <w:r w:rsidRPr="00EE1138">
              <w:t>Dato</w:t>
            </w:r>
          </w:p>
        </w:tc>
        <w:tc>
          <w:tcPr>
            <w:tcW w:w="3045" w:type="pct"/>
            <w:shd w:val="clear" w:color="auto" w:fill="F2F2F2" w:themeFill="background1" w:themeFillShade="F2"/>
          </w:tcPr>
          <w:p w14:paraId="0B742CDA" w14:textId="77777777" w:rsidR="00E95FF3" w:rsidRPr="00C23BB7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95FF3">
              <w:t xml:space="preserve">Hvad består ændringen i </w:t>
            </w:r>
          </w:p>
        </w:tc>
      </w:tr>
      <w:tr w:rsidR="00E95FF3" w14:paraId="00017413" w14:textId="77777777" w:rsidTr="00D27895">
        <w:trPr>
          <w:trHeight w:val="140"/>
        </w:trPr>
        <w:tc>
          <w:tcPr>
            <w:tcW w:w="1201" w:type="pct"/>
            <w:shd w:val="clear" w:color="auto" w:fill="auto"/>
          </w:tcPr>
          <w:p w14:paraId="4FCC2D30" w14:textId="77777777" w:rsidR="00E95FF3" w:rsidRPr="00EE1138" w:rsidRDefault="00E95FF3" w:rsidP="00E95FF3">
            <w:pPr>
              <w:autoSpaceDE w:val="0"/>
              <w:autoSpaceDN w:val="0"/>
              <w:adjustRightInd w:val="0"/>
            </w:pPr>
          </w:p>
        </w:tc>
        <w:tc>
          <w:tcPr>
            <w:tcW w:w="754" w:type="pct"/>
            <w:shd w:val="clear" w:color="auto" w:fill="auto"/>
          </w:tcPr>
          <w:p w14:paraId="66EE616E" w14:textId="77777777" w:rsidR="00E95FF3" w:rsidRPr="00EE1138" w:rsidRDefault="00E95FF3" w:rsidP="00E95FF3">
            <w:pPr>
              <w:autoSpaceDE w:val="0"/>
              <w:autoSpaceDN w:val="0"/>
              <w:adjustRightInd w:val="0"/>
            </w:pPr>
          </w:p>
        </w:tc>
        <w:tc>
          <w:tcPr>
            <w:tcW w:w="3045" w:type="pct"/>
            <w:shd w:val="clear" w:color="auto" w:fill="auto"/>
          </w:tcPr>
          <w:p w14:paraId="621CA561" w14:textId="77777777" w:rsidR="00E95FF3" w:rsidRPr="00C23BB7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95FF3" w14:paraId="271901AA" w14:textId="77777777" w:rsidTr="00D27895">
        <w:trPr>
          <w:trHeight w:val="140"/>
        </w:trPr>
        <w:tc>
          <w:tcPr>
            <w:tcW w:w="1201" w:type="pct"/>
            <w:shd w:val="clear" w:color="auto" w:fill="auto"/>
          </w:tcPr>
          <w:p w14:paraId="52CEBDB7" w14:textId="77777777" w:rsidR="00E95FF3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54" w:type="pct"/>
            <w:shd w:val="clear" w:color="auto" w:fill="auto"/>
          </w:tcPr>
          <w:p w14:paraId="6050F3E4" w14:textId="77777777" w:rsidR="00E95FF3" w:rsidRPr="00C23BB7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045" w:type="pct"/>
            <w:shd w:val="clear" w:color="auto" w:fill="auto"/>
          </w:tcPr>
          <w:p w14:paraId="1CA95470" w14:textId="77777777" w:rsidR="00E95FF3" w:rsidRPr="00C23BB7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95FF3" w14:paraId="299F2A5E" w14:textId="77777777" w:rsidTr="00D27895">
        <w:trPr>
          <w:trHeight w:val="140"/>
        </w:trPr>
        <w:tc>
          <w:tcPr>
            <w:tcW w:w="1201" w:type="pct"/>
            <w:shd w:val="clear" w:color="auto" w:fill="auto"/>
          </w:tcPr>
          <w:p w14:paraId="05619A59" w14:textId="77777777" w:rsidR="00E95FF3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54" w:type="pct"/>
            <w:shd w:val="clear" w:color="auto" w:fill="auto"/>
          </w:tcPr>
          <w:p w14:paraId="0C6AF5AB" w14:textId="77777777" w:rsidR="00E95FF3" w:rsidRPr="00C23BB7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045" w:type="pct"/>
            <w:shd w:val="clear" w:color="auto" w:fill="auto"/>
          </w:tcPr>
          <w:p w14:paraId="7E5F5079" w14:textId="77777777" w:rsidR="00E95FF3" w:rsidRPr="00C23BB7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95FF3" w14:paraId="2C0F9313" w14:textId="77777777" w:rsidTr="00D27895">
        <w:trPr>
          <w:trHeight w:val="140"/>
        </w:trPr>
        <w:tc>
          <w:tcPr>
            <w:tcW w:w="1201" w:type="pct"/>
            <w:shd w:val="clear" w:color="auto" w:fill="auto"/>
          </w:tcPr>
          <w:p w14:paraId="5A292E17" w14:textId="77777777" w:rsidR="00E95FF3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54" w:type="pct"/>
            <w:shd w:val="clear" w:color="auto" w:fill="auto"/>
          </w:tcPr>
          <w:p w14:paraId="78DA0F4E" w14:textId="77777777" w:rsidR="00E95FF3" w:rsidRPr="00C23BB7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045" w:type="pct"/>
            <w:shd w:val="clear" w:color="auto" w:fill="auto"/>
          </w:tcPr>
          <w:p w14:paraId="608A1334" w14:textId="77777777" w:rsidR="00E95FF3" w:rsidRPr="00C23BB7" w:rsidRDefault="00E95FF3" w:rsidP="00E95FF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C8A09EE" w14:textId="77777777" w:rsidR="00B86D83" w:rsidRDefault="00B86D83" w:rsidP="009317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702"/>
        <w:gridCol w:w="527"/>
        <w:gridCol w:w="152"/>
        <w:gridCol w:w="879"/>
        <w:gridCol w:w="2772"/>
      </w:tblGrid>
      <w:tr w:rsidR="0093177E" w14:paraId="40B2F166" w14:textId="77777777" w:rsidTr="00BC552A">
        <w:tc>
          <w:tcPr>
            <w:tcW w:w="5000" w:type="pct"/>
            <w:gridSpan w:val="6"/>
            <w:shd w:val="clear" w:color="auto" w:fill="D9D9D9"/>
          </w:tcPr>
          <w:p w14:paraId="06ABDAFD" w14:textId="77777777" w:rsidR="0093177E" w:rsidRPr="00E117D7" w:rsidRDefault="00B86D83" w:rsidP="00BC552A">
            <w:pPr>
              <w:rPr>
                <w:b/>
              </w:rPr>
            </w:pPr>
            <w:r>
              <w:rPr>
                <w:b/>
              </w:rPr>
              <w:t>C</w:t>
            </w:r>
            <w:r w:rsidR="0093177E" w:rsidRPr="00E117D7">
              <w:rPr>
                <w:b/>
              </w:rPr>
              <w:t>. Projektdata</w:t>
            </w:r>
          </w:p>
          <w:p w14:paraId="09FCC234" w14:textId="77777777" w:rsidR="0093177E" w:rsidRDefault="0093177E" w:rsidP="00BC552A"/>
        </w:tc>
      </w:tr>
      <w:tr w:rsidR="00611FDD" w14:paraId="122E9DBB" w14:textId="77777777" w:rsidTr="004B5FAB">
        <w:tc>
          <w:tcPr>
            <w:tcW w:w="870" w:type="pct"/>
            <w:vMerge w:val="restart"/>
            <w:shd w:val="clear" w:color="auto" w:fill="auto"/>
          </w:tcPr>
          <w:p w14:paraId="2BE3ABD9" w14:textId="77777777" w:rsidR="00611FDD" w:rsidRPr="006D502B" w:rsidRDefault="00611FDD" w:rsidP="00611FD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6D502B">
              <w:rPr>
                <w:szCs w:val="22"/>
              </w:rPr>
              <w:t xml:space="preserve">Projektets samlede reduktion </w:t>
            </w:r>
          </w:p>
          <w:p w14:paraId="58447CD8" w14:textId="77777777" w:rsidR="00611FDD" w:rsidRPr="006D502B" w:rsidRDefault="00611FDD" w:rsidP="00D27895">
            <w:pPr>
              <w:autoSpaceDE w:val="0"/>
              <w:autoSpaceDN w:val="0"/>
              <w:adjustRightInd w:val="0"/>
            </w:pPr>
            <w:r w:rsidRPr="006D502B">
              <w:br/>
            </w:r>
          </w:p>
        </w:tc>
        <w:tc>
          <w:tcPr>
            <w:tcW w:w="2232" w:type="pct"/>
            <w:gridSpan w:val="4"/>
            <w:shd w:val="clear" w:color="auto" w:fill="auto"/>
          </w:tcPr>
          <w:p w14:paraId="56766294" w14:textId="77777777" w:rsidR="00611FDD" w:rsidRPr="006D502B" w:rsidRDefault="00611FDD" w:rsidP="00D27895">
            <w:pPr>
              <w:autoSpaceDE w:val="0"/>
              <w:autoSpaceDN w:val="0"/>
              <w:adjustRightInd w:val="0"/>
            </w:pPr>
            <w:r w:rsidRPr="006D502B">
              <w:t>Kvælstofreduktion</w:t>
            </w:r>
            <w:r w:rsidRPr="006D502B">
              <w:br/>
            </w:r>
          </w:p>
        </w:tc>
        <w:tc>
          <w:tcPr>
            <w:tcW w:w="1898" w:type="pct"/>
            <w:shd w:val="clear" w:color="auto" w:fill="auto"/>
          </w:tcPr>
          <w:p w14:paraId="16B0A820" w14:textId="34AFCE41" w:rsidR="00611FDD" w:rsidRPr="006D502B" w:rsidRDefault="006D502B" w:rsidP="006B5553">
            <w:pPr>
              <w:autoSpaceDE w:val="0"/>
              <w:autoSpaceDN w:val="0"/>
              <w:adjustRightInd w:val="0"/>
              <w:jc w:val="right"/>
            </w:pPr>
            <w:r>
              <w:rPr>
                <w:szCs w:val="22"/>
              </w:rPr>
              <w:br/>
            </w:r>
            <w:r w:rsidR="00611FDD" w:rsidRPr="006D502B">
              <w:rPr>
                <w:szCs w:val="22"/>
              </w:rPr>
              <w:t>kg N/år</w:t>
            </w:r>
          </w:p>
        </w:tc>
      </w:tr>
      <w:tr w:rsidR="00611FDD" w14:paraId="5B2013E5" w14:textId="77777777" w:rsidTr="004B5FAB">
        <w:tc>
          <w:tcPr>
            <w:tcW w:w="870" w:type="pct"/>
            <w:vMerge/>
            <w:shd w:val="clear" w:color="auto" w:fill="auto"/>
          </w:tcPr>
          <w:p w14:paraId="2165DB10" w14:textId="77777777" w:rsidR="00611FDD" w:rsidRPr="006D502B" w:rsidRDefault="00611FDD" w:rsidP="00BC552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32" w:type="pct"/>
            <w:gridSpan w:val="4"/>
            <w:shd w:val="clear" w:color="auto" w:fill="auto"/>
          </w:tcPr>
          <w:p w14:paraId="5B91BD44" w14:textId="77777777" w:rsidR="004B5FAB" w:rsidRPr="006D502B" w:rsidRDefault="00611FDD" w:rsidP="00BC552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6D502B">
              <w:rPr>
                <w:szCs w:val="22"/>
              </w:rPr>
              <w:t>Drivhusgasreduktion</w:t>
            </w:r>
          </w:p>
          <w:p w14:paraId="0116CC59" w14:textId="03645AC1" w:rsidR="00611FDD" w:rsidRPr="006D502B" w:rsidRDefault="004B5FAB" w:rsidP="00BC552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6D502B">
              <w:rPr>
                <w:sz w:val="16"/>
                <w:szCs w:val="16"/>
              </w:rPr>
              <w:t>(for vådområder kun hvor der har været foretaget en beregning)</w:t>
            </w:r>
            <w:r w:rsidR="00611FDD" w:rsidRPr="006D502B">
              <w:rPr>
                <w:szCs w:val="22"/>
              </w:rPr>
              <w:br/>
            </w:r>
          </w:p>
        </w:tc>
        <w:tc>
          <w:tcPr>
            <w:tcW w:w="1898" w:type="pct"/>
            <w:shd w:val="clear" w:color="auto" w:fill="auto"/>
          </w:tcPr>
          <w:p w14:paraId="62AA225C" w14:textId="77777777" w:rsidR="004B5FAB" w:rsidRPr="006D502B" w:rsidRDefault="004B5FAB" w:rsidP="006B5553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  <w:p w14:paraId="33F50DD3" w14:textId="1A68B5DD" w:rsidR="00611FDD" w:rsidRPr="006D502B" w:rsidRDefault="006D502B" w:rsidP="006B5553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br/>
            </w:r>
            <w:r w:rsidR="00611FDD" w:rsidRPr="006D502B">
              <w:rPr>
                <w:szCs w:val="22"/>
              </w:rPr>
              <w:t>ton CO</w:t>
            </w:r>
            <w:r w:rsidR="00611FDD" w:rsidRPr="006D502B">
              <w:rPr>
                <w:szCs w:val="22"/>
                <w:vertAlign w:val="subscript"/>
              </w:rPr>
              <w:t>2</w:t>
            </w:r>
            <w:r w:rsidR="00611FDD" w:rsidRPr="006D502B">
              <w:rPr>
                <w:szCs w:val="22"/>
              </w:rPr>
              <w:t>-</w:t>
            </w:r>
            <w:proofErr w:type="gramStart"/>
            <w:r w:rsidR="00611FDD" w:rsidRPr="006D502B">
              <w:rPr>
                <w:szCs w:val="22"/>
              </w:rPr>
              <w:t>ækv./</w:t>
            </w:r>
            <w:proofErr w:type="gramEnd"/>
            <w:r w:rsidR="00611FDD" w:rsidRPr="006D502B">
              <w:rPr>
                <w:szCs w:val="22"/>
              </w:rPr>
              <w:t>år</w:t>
            </w:r>
          </w:p>
        </w:tc>
      </w:tr>
      <w:tr w:rsidR="00611FDD" w14:paraId="26E9E664" w14:textId="77777777" w:rsidTr="004B5FAB">
        <w:tc>
          <w:tcPr>
            <w:tcW w:w="870" w:type="pct"/>
            <w:vMerge/>
            <w:shd w:val="clear" w:color="auto" w:fill="auto"/>
          </w:tcPr>
          <w:p w14:paraId="78A81387" w14:textId="77777777" w:rsidR="00611FDD" w:rsidRPr="006D502B" w:rsidRDefault="00611FDD" w:rsidP="00BC552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232" w:type="pct"/>
            <w:gridSpan w:val="4"/>
            <w:shd w:val="clear" w:color="auto" w:fill="auto"/>
          </w:tcPr>
          <w:p w14:paraId="63020BFD" w14:textId="77777777" w:rsidR="00611FDD" w:rsidRPr="006D502B" w:rsidRDefault="00611FDD" w:rsidP="00BC552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6D502B">
              <w:rPr>
                <w:szCs w:val="22"/>
              </w:rPr>
              <w:t>Fosforreduktion +/-</w:t>
            </w:r>
            <w:r w:rsidRPr="006D502B">
              <w:rPr>
                <w:szCs w:val="22"/>
              </w:rPr>
              <w:br/>
            </w:r>
            <w:r w:rsidRPr="006D502B">
              <w:rPr>
                <w:sz w:val="16"/>
                <w:szCs w:val="16"/>
              </w:rPr>
              <w:t>(- ved frigivelse og + ved tilbageholdelse)</w:t>
            </w:r>
            <w:r w:rsidR="00320DB8" w:rsidRPr="006D502B">
              <w:rPr>
                <w:szCs w:val="22"/>
              </w:rPr>
              <w:br/>
            </w:r>
          </w:p>
        </w:tc>
        <w:tc>
          <w:tcPr>
            <w:tcW w:w="1898" w:type="pct"/>
            <w:shd w:val="clear" w:color="auto" w:fill="auto"/>
          </w:tcPr>
          <w:p w14:paraId="6092E31E" w14:textId="77777777" w:rsidR="004B5FAB" w:rsidRPr="006D502B" w:rsidRDefault="004B5FAB" w:rsidP="006B5553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  <w:p w14:paraId="7E1FD98D" w14:textId="6CF1CCFB" w:rsidR="00611FDD" w:rsidRPr="006D502B" w:rsidRDefault="00611FDD" w:rsidP="006B5553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6D502B">
              <w:rPr>
                <w:szCs w:val="22"/>
              </w:rPr>
              <w:t>kg P/år</w:t>
            </w:r>
          </w:p>
        </w:tc>
      </w:tr>
      <w:tr w:rsidR="0093177E" w14:paraId="3C74A000" w14:textId="77777777" w:rsidTr="004B5FAB">
        <w:tc>
          <w:tcPr>
            <w:tcW w:w="3102" w:type="pct"/>
            <w:gridSpan w:val="5"/>
            <w:shd w:val="clear" w:color="auto" w:fill="auto"/>
          </w:tcPr>
          <w:p w14:paraId="76386104" w14:textId="77777777" w:rsidR="00191968" w:rsidRDefault="00191968" w:rsidP="005D38E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117D7">
              <w:rPr>
                <w:szCs w:val="22"/>
              </w:rPr>
              <w:t xml:space="preserve">Endeligt projektareal </w:t>
            </w:r>
          </w:p>
          <w:p w14:paraId="6BEEDCB9" w14:textId="77777777" w:rsidR="0093177E" w:rsidRPr="00E117D7" w:rsidRDefault="0093177E" w:rsidP="005D38EE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898" w:type="pct"/>
            <w:shd w:val="clear" w:color="auto" w:fill="auto"/>
          </w:tcPr>
          <w:p w14:paraId="4596923A" w14:textId="77777777" w:rsidR="0093177E" w:rsidRPr="00E117D7" w:rsidRDefault="00191968" w:rsidP="00D27895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ha</w:t>
            </w:r>
          </w:p>
        </w:tc>
      </w:tr>
      <w:tr w:rsidR="00191968" w14:paraId="22082289" w14:textId="77777777" w:rsidTr="004B5FAB">
        <w:tc>
          <w:tcPr>
            <w:tcW w:w="3102" w:type="pct"/>
            <w:gridSpan w:val="5"/>
            <w:shd w:val="clear" w:color="auto" w:fill="auto"/>
          </w:tcPr>
          <w:p w14:paraId="612AED2D" w14:textId="77777777" w:rsidR="00191968" w:rsidRDefault="00191968" w:rsidP="005D38E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117D7">
              <w:rPr>
                <w:szCs w:val="22"/>
              </w:rPr>
              <w:t xml:space="preserve">Arealeffektivitet for kvælstoffjernelse </w:t>
            </w:r>
          </w:p>
          <w:p w14:paraId="46D9B4A2" w14:textId="77777777" w:rsidR="00191968" w:rsidRPr="00E117D7" w:rsidRDefault="0019196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898" w:type="pct"/>
            <w:shd w:val="clear" w:color="auto" w:fill="auto"/>
          </w:tcPr>
          <w:p w14:paraId="28F38A29" w14:textId="77777777" w:rsidR="00191968" w:rsidRPr="00E117D7" w:rsidRDefault="00191968" w:rsidP="00D27895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Kg N/ha/år</w:t>
            </w:r>
          </w:p>
        </w:tc>
      </w:tr>
      <w:tr w:rsidR="00374B33" w14:paraId="62B6DD09" w14:textId="77777777" w:rsidTr="004B5FAB">
        <w:tc>
          <w:tcPr>
            <w:tcW w:w="3102" w:type="pct"/>
            <w:gridSpan w:val="5"/>
            <w:shd w:val="clear" w:color="auto" w:fill="auto"/>
          </w:tcPr>
          <w:p w14:paraId="2D219ADE" w14:textId="77777777" w:rsidR="00374B33" w:rsidRDefault="00374B33" w:rsidP="005D38EE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Arealeffektivitet for CO2-reduktion</w:t>
            </w:r>
          </w:p>
          <w:p w14:paraId="7D3EF9DB" w14:textId="77777777" w:rsidR="00374B33" w:rsidRPr="00E117D7" w:rsidRDefault="00374B33" w:rsidP="005D38EE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898" w:type="pct"/>
            <w:shd w:val="clear" w:color="auto" w:fill="auto"/>
          </w:tcPr>
          <w:p w14:paraId="74044423" w14:textId="77777777" w:rsidR="00374B33" w:rsidRPr="00611FDD" w:rsidRDefault="00374B33" w:rsidP="00374B33">
            <w:pPr>
              <w:autoSpaceDE w:val="0"/>
              <w:autoSpaceDN w:val="0"/>
              <w:adjustRightInd w:val="0"/>
              <w:jc w:val="right"/>
              <w:rPr>
                <w:color w:val="FF0000"/>
                <w:szCs w:val="22"/>
              </w:rPr>
            </w:pPr>
            <w:r w:rsidRPr="006D502B">
              <w:rPr>
                <w:szCs w:val="22"/>
              </w:rPr>
              <w:t>t</w:t>
            </w:r>
            <w:r w:rsidR="006B5553" w:rsidRPr="006D502B">
              <w:rPr>
                <w:szCs w:val="22"/>
              </w:rPr>
              <w:t>on</w:t>
            </w:r>
            <w:r w:rsidRPr="006D502B">
              <w:rPr>
                <w:szCs w:val="22"/>
              </w:rPr>
              <w:t xml:space="preserve"> </w:t>
            </w:r>
            <w:r w:rsidR="006B5553" w:rsidRPr="006D502B">
              <w:rPr>
                <w:szCs w:val="22"/>
              </w:rPr>
              <w:t>CO</w:t>
            </w:r>
            <w:r w:rsidR="006B5553" w:rsidRPr="006D502B">
              <w:rPr>
                <w:szCs w:val="22"/>
                <w:vertAlign w:val="subscript"/>
              </w:rPr>
              <w:t>2</w:t>
            </w:r>
            <w:r w:rsidR="006B5553" w:rsidRPr="006D502B">
              <w:rPr>
                <w:szCs w:val="22"/>
              </w:rPr>
              <w:t>-</w:t>
            </w:r>
            <w:proofErr w:type="gramStart"/>
            <w:r w:rsidR="006B5553" w:rsidRPr="006D502B">
              <w:rPr>
                <w:szCs w:val="22"/>
              </w:rPr>
              <w:t>ækv.</w:t>
            </w:r>
            <w:r w:rsidRPr="006D502B">
              <w:rPr>
                <w:szCs w:val="22"/>
              </w:rPr>
              <w:t>/</w:t>
            </w:r>
            <w:proofErr w:type="gramEnd"/>
            <w:r w:rsidRPr="006D502B">
              <w:rPr>
                <w:szCs w:val="22"/>
              </w:rPr>
              <w:t>ha/år</w:t>
            </w:r>
          </w:p>
        </w:tc>
      </w:tr>
      <w:tr w:rsidR="004B5FAB" w14:paraId="187380E0" w14:textId="77777777" w:rsidTr="004B5FAB">
        <w:tc>
          <w:tcPr>
            <w:tcW w:w="3102" w:type="pct"/>
            <w:gridSpan w:val="5"/>
            <w:shd w:val="clear" w:color="auto" w:fill="auto"/>
          </w:tcPr>
          <w:p w14:paraId="1C4A98E2" w14:textId="77777777" w:rsidR="004B5FAB" w:rsidRDefault="004B5FAB" w:rsidP="00320DB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117D7">
              <w:rPr>
                <w:szCs w:val="22"/>
              </w:rPr>
              <w:t xml:space="preserve">Projektafslutningsdato iflg. </w:t>
            </w:r>
            <w:r>
              <w:rPr>
                <w:szCs w:val="22"/>
              </w:rPr>
              <w:t xml:space="preserve">gældende </w:t>
            </w:r>
            <w:r w:rsidRPr="00E117D7">
              <w:rPr>
                <w:szCs w:val="22"/>
              </w:rPr>
              <w:t>tilsagn</w:t>
            </w:r>
            <w:r>
              <w:rPr>
                <w:szCs w:val="22"/>
              </w:rPr>
              <w:br/>
            </w:r>
          </w:p>
        </w:tc>
        <w:tc>
          <w:tcPr>
            <w:tcW w:w="1898" w:type="pct"/>
            <w:shd w:val="clear" w:color="auto" w:fill="auto"/>
          </w:tcPr>
          <w:p w14:paraId="74D7DE2E" w14:textId="77777777" w:rsidR="004B5FAB" w:rsidRDefault="004B5FAB" w:rsidP="00320DB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D38EE" w14:paraId="402830E4" w14:textId="77777777" w:rsidTr="00896D4F">
        <w:tc>
          <w:tcPr>
            <w:tcW w:w="5000" w:type="pct"/>
            <w:gridSpan w:val="6"/>
            <w:shd w:val="clear" w:color="auto" w:fill="auto"/>
          </w:tcPr>
          <w:p w14:paraId="2223D616" w14:textId="77777777" w:rsidR="005D38EE" w:rsidRDefault="005D38EE" w:rsidP="00BC552A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lastRenderedPageBreak/>
              <w:t>Fremmer projektet en naturlig hydrologisk tilstand i projektområdet? (ja/nej)</w:t>
            </w:r>
            <w:r w:rsidR="00320DB8">
              <w:rPr>
                <w:szCs w:val="22"/>
              </w:rPr>
              <w:br/>
            </w:r>
          </w:p>
          <w:p w14:paraId="53D8D31F" w14:textId="77777777" w:rsidR="005D38EE" w:rsidRPr="00E117D7" w:rsidRDefault="005D38EE" w:rsidP="00BC552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D9084D" w14:paraId="507D398B" w14:textId="77777777" w:rsidTr="00585A7D">
        <w:tc>
          <w:tcPr>
            <w:tcW w:w="5000" w:type="pct"/>
            <w:gridSpan w:val="6"/>
            <w:shd w:val="clear" w:color="auto" w:fill="D9D9D9" w:themeFill="background1" w:themeFillShade="D9"/>
          </w:tcPr>
          <w:p w14:paraId="60E8727E" w14:textId="77777777" w:rsidR="00D9084D" w:rsidRPr="00585A7D" w:rsidRDefault="00585A7D" w:rsidP="00BC552A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6D502B">
              <w:rPr>
                <w:b/>
                <w:szCs w:val="22"/>
              </w:rPr>
              <w:t>D. Anlægsopgaver i projektet</w:t>
            </w:r>
            <w:r w:rsidRPr="00585A7D">
              <w:rPr>
                <w:b/>
                <w:szCs w:val="22"/>
              </w:rPr>
              <w:br/>
            </w:r>
          </w:p>
        </w:tc>
      </w:tr>
      <w:tr w:rsidR="0093177E" w14:paraId="23290510" w14:textId="77777777" w:rsidTr="00320DB8">
        <w:trPr>
          <w:trHeight w:val="699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6F15674E" w14:textId="77777777" w:rsidR="0093177E" w:rsidRPr="00E117D7" w:rsidRDefault="0093177E" w:rsidP="00D9084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D27895">
              <w:rPr>
                <w:rFonts w:cs="Arial"/>
                <w:szCs w:val="22"/>
              </w:rPr>
              <w:t>Angiv udførte anlægsarbejder</w:t>
            </w:r>
            <w:r w:rsidR="00E03B25">
              <w:rPr>
                <w:rFonts w:cs="Arial"/>
                <w:szCs w:val="22"/>
              </w:rPr>
              <w:t xml:space="preserve"> og afværgeforanstaltninger</w:t>
            </w:r>
            <w:r w:rsidR="00E03B25" w:rsidRPr="00D27895">
              <w:rPr>
                <w:rFonts w:cs="Arial"/>
                <w:szCs w:val="22"/>
              </w:rPr>
              <w:t xml:space="preserve">. </w:t>
            </w:r>
            <w:r w:rsidR="00320DB8">
              <w:rPr>
                <w:rFonts w:cs="Arial"/>
                <w:szCs w:val="22"/>
              </w:rPr>
              <w:br/>
            </w:r>
            <w:r w:rsidR="00E03B25">
              <w:rPr>
                <w:rFonts w:cs="Arial"/>
                <w:szCs w:val="22"/>
              </w:rPr>
              <w:t xml:space="preserve">Henvis eventuelt til </w:t>
            </w:r>
            <w:r w:rsidR="00E17726">
              <w:rPr>
                <w:rFonts w:cs="Arial"/>
                <w:szCs w:val="22"/>
              </w:rPr>
              <w:t>slut</w:t>
            </w:r>
            <w:r w:rsidR="00E03B25">
              <w:rPr>
                <w:rFonts w:cs="Arial"/>
                <w:szCs w:val="22"/>
              </w:rPr>
              <w:t>redegørelse eller vedlagt</w:t>
            </w:r>
            <w:r w:rsidR="00E03B25" w:rsidRPr="00D27895">
              <w:rPr>
                <w:rFonts w:cs="Arial"/>
                <w:szCs w:val="22"/>
              </w:rPr>
              <w:t xml:space="preserve"> bilag</w:t>
            </w:r>
            <w:r w:rsidR="00E03B25">
              <w:rPr>
                <w:rFonts w:cs="Arial"/>
                <w:szCs w:val="22"/>
              </w:rPr>
              <w:t>.</w:t>
            </w:r>
          </w:p>
        </w:tc>
      </w:tr>
      <w:tr w:rsidR="006D502B" w14:paraId="4DE4D6E6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20AE1973" w14:textId="77777777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Afskæring af dræn og grøfter,</w:t>
            </w:r>
          </w:p>
          <w:p w14:paraId="313EF175" w14:textId="521321ED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etablering af overrislings-kanaler etc.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7B3F5AD" w14:textId="1A2FA7A4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6D502B" w14:paraId="4A1680C0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27E84029" w14:textId="43095012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Nedbrydning af diger, sløjfning af pumper etc.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3F21B85" w14:textId="77777777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6D502B" w14:paraId="705C6D76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23EF07E8" w14:textId="5751AD9C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Etablering af vandløbs-slyngninger, hævning af vandløbsbund etc.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240F0C6D" w14:textId="77777777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6D502B" w14:paraId="5B03E36C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24E04D17" w14:textId="737E292A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Nye brønde</w:t>
            </w:r>
            <w:r w:rsidRPr="006D502B">
              <w:rPr>
                <w:rFonts w:cs="Arial"/>
                <w:szCs w:val="22"/>
              </w:rPr>
              <w:br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BFA43B2" w14:textId="77777777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6D502B" w14:paraId="6C6A906A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473C383F" w14:textId="49FE14E3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Terrænregulering</w:t>
            </w:r>
            <w:r w:rsidRPr="006D502B">
              <w:rPr>
                <w:rFonts w:cs="Arial"/>
                <w:szCs w:val="22"/>
              </w:rPr>
              <w:br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6C469FBA" w14:textId="77777777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6D502B" w14:paraId="618E46B5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6347F5FC" w14:textId="33742035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Rydning af bevoksning</w:t>
            </w:r>
            <w:r w:rsidRPr="006D502B">
              <w:rPr>
                <w:rFonts w:cs="Arial"/>
                <w:szCs w:val="22"/>
              </w:rPr>
              <w:br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AB4B4F0" w14:textId="77777777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6D502B" w14:paraId="6A80AC96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2A3B80B2" w14:textId="09045FA2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Øvrige anlægsopgaver</w:t>
            </w:r>
            <w:r w:rsidRPr="006D502B">
              <w:rPr>
                <w:rFonts w:cs="Arial"/>
                <w:szCs w:val="22"/>
              </w:rPr>
              <w:br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7C4F891" w14:textId="77777777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6D502B" w14:paraId="69260B70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4F331770" w14:textId="07D57D2E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Evt. afværgeforanstaltninger</w:t>
            </w:r>
            <w:r w:rsidRPr="006D502B">
              <w:rPr>
                <w:rFonts w:cs="Arial"/>
                <w:szCs w:val="22"/>
              </w:rPr>
              <w:br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616F0F0" w14:textId="77777777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6D502B" w14:paraId="687A18DA" w14:textId="77777777" w:rsidTr="006D502B">
        <w:trPr>
          <w:trHeight w:val="515"/>
        </w:trPr>
        <w:tc>
          <w:tcPr>
            <w:tcW w:w="2500" w:type="pct"/>
            <w:gridSpan w:val="4"/>
            <w:shd w:val="clear" w:color="auto" w:fill="auto"/>
          </w:tcPr>
          <w:p w14:paraId="7391C963" w14:textId="24301173" w:rsidR="006D502B" w:rsidRPr="006D502B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Evt. øvrige aktiviteter</w:t>
            </w:r>
            <w:r w:rsidRPr="006D502B">
              <w:rPr>
                <w:rFonts w:cs="Arial"/>
                <w:szCs w:val="22"/>
              </w:rPr>
              <w:br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AE7C4EA" w14:textId="77777777" w:rsidR="006D502B" w:rsidRPr="00D27895" w:rsidRDefault="006D502B" w:rsidP="006D502B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E1138" w14:paraId="67C70EFA" w14:textId="77777777" w:rsidTr="00BC552A">
        <w:tc>
          <w:tcPr>
            <w:tcW w:w="5000" w:type="pct"/>
            <w:gridSpan w:val="6"/>
            <w:shd w:val="clear" w:color="auto" w:fill="auto"/>
          </w:tcPr>
          <w:p w14:paraId="440DFD9B" w14:textId="3098A980" w:rsidR="005B7707" w:rsidRPr="005B7707" w:rsidRDefault="00EE1138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D27895">
              <w:rPr>
                <w:rFonts w:cs="Arial"/>
                <w:szCs w:val="22"/>
              </w:rPr>
              <w:t>Er de gennemførte anlægsarbejder og afværgeforanstaltninger i overensstemmelse med projekttilsagn inkl. ændringstilsagn</w:t>
            </w:r>
            <w:r w:rsidR="00E03B25">
              <w:rPr>
                <w:rFonts w:cs="Arial"/>
                <w:szCs w:val="22"/>
              </w:rPr>
              <w:t>?</w:t>
            </w:r>
            <w:r w:rsidRPr="00D27895">
              <w:rPr>
                <w:rFonts w:cs="Arial"/>
                <w:szCs w:val="22"/>
              </w:rPr>
              <w:t xml:space="preserve"> (ja/nej)</w:t>
            </w:r>
          </w:p>
        </w:tc>
      </w:tr>
      <w:tr w:rsidR="0093177E" w14:paraId="5CC6CFB0" w14:textId="77777777" w:rsidTr="00320DB8">
        <w:trPr>
          <w:trHeight w:val="756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5A968DB2" w14:textId="6BAB573C" w:rsidR="005B7707" w:rsidRPr="006D502B" w:rsidRDefault="0093177E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 xml:space="preserve">Redegør for eventuelle uoverensstemmelser </w:t>
            </w:r>
            <w:r w:rsidR="00EE1138" w:rsidRPr="006D502B">
              <w:rPr>
                <w:rFonts w:cs="Arial"/>
                <w:szCs w:val="22"/>
              </w:rPr>
              <w:t>mellem gennemførte anlægsarbejder og afværgeforanstaltninger og projekttilsagn</w:t>
            </w:r>
            <w:r w:rsidR="00611FDD" w:rsidRPr="006D502B">
              <w:rPr>
                <w:rFonts w:cs="Arial"/>
                <w:szCs w:val="22"/>
              </w:rPr>
              <w:t xml:space="preserve"> </w:t>
            </w:r>
            <w:r w:rsidR="00320DB8" w:rsidRPr="006D502B">
              <w:rPr>
                <w:rFonts w:cs="Arial"/>
                <w:szCs w:val="22"/>
              </w:rPr>
              <w:br/>
            </w:r>
            <w:r w:rsidR="00611FDD" w:rsidRPr="006D502B">
              <w:rPr>
                <w:rFonts w:cs="Arial"/>
                <w:szCs w:val="22"/>
              </w:rPr>
              <w:t>(vedlæg evt. bilag med redegørelse).</w:t>
            </w:r>
          </w:p>
        </w:tc>
      </w:tr>
      <w:tr w:rsidR="00585A7D" w14:paraId="35F945B8" w14:textId="77777777" w:rsidTr="00AB1E6F">
        <w:tc>
          <w:tcPr>
            <w:tcW w:w="2035" w:type="pct"/>
            <w:gridSpan w:val="2"/>
            <w:shd w:val="clear" w:color="auto" w:fill="auto"/>
          </w:tcPr>
          <w:p w14:paraId="521A6D9A" w14:textId="77777777" w:rsidR="00585A7D" w:rsidRPr="006D502B" w:rsidRDefault="00585A7D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Afskæring af dræn og grøfter,</w:t>
            </w:r>
          </w:p>
          <w:p w14:paraId="5AEB7E8A" w14:textId="77777777" w:rsidR="00585A7D" w:rsidRPr="006D502B" w:rsidRDefault="00585A7D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etablering af overrislings</w:t>
            </w:r>
            <w:r w:rsidR="00AB1E6F" w:rsidRPr="006D502B">
              <w:rPr>
                <w:rFonts w:cs="Arial"/>
                <w:szCs w:val="22"/>
              </w:rPr>
              <w:t>-</w:t>
            </w:r>
            <w:r w:rsidRPr="006D502B">
              <w:rPr>
                <w:rFonts w:cs="Arial"/>
                <w:szCs w:val="22"/>
              </w:rPr>
              <w:t>kanaler etc.</w:t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17626CEC" w14:textId="77777777" w:rsidR="00585A7D" w:rsidRPr="00E117D7" w:rsidRDefault="00585A7D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585A7D" w14:paraId="0A109962" w14:textId="77777777" w:rsidTr="00AB1E6F">
        <w:tc>
          <w:tcPr>
            <w:tcW w:w="2035" w:type="pct"/>
            <w:gridSpan w:val="2"/>
            <w:shd w:val="clear" w:color="auto" w:fill="auto"/>
          </w:tcPr>
          <w:p w14:paraId="36F46F39" w14:textId="77777777" w:rsidR="00585A7D" w:rsidRPr="006D502B" w:rsidRDefault="00585A7D" w:rsidP="00AB1E6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Nedbrydning af diger, sløjfning af</w:t>
            </w:r>
            <w:r w:rsidR="00AB1E6F" w:rsidRPr="006D502B">
              <w:rPr>
                <w:rFonts w:cs="Arial"/>
                <w:szCs w:val="22"/>
              </w:rPr>
              <w:t xml:space="preserve"> </w:t>
            </w:r>
            <w:r w:rsidRPr="006D502B">
              <w:rPr>
                <w:rFonts w:cs="Arial"/>
                <w:szCs w:val="22"/>
              </w:rPr>
              <w:t>pumper etc.</w:t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5A5BAD34" w14:textId="77777777" w:rsidR="00585A7D" w:rsidRPr="00E117D7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AB1E6F" w14:paraId="10DA6314" w14:textId="77777777" w:rsidTr="00AB1E6F">
        <w:tc>
          <w:tcPr>
            <w:tcW w:w="2035" w:type="pct"/>
            <w:gridSpan w:val="2"/>
            <w:shd w:val="clear" w:color="auto" w:fill="auto"/>
          </w:tcPr>
          <w:p w14:paraId="39D8F0E3" w14:textId="77777777" w:rsidR="00AB1E6F" w:rsidRPr="006D502B" w:rsidRDefault="00AB1E6F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Etablering af vandløbs-slyngninger, hævning af vandløbsbund etc.</w:t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529DF55A" w14:textId="77777777" w:rsidR="00AB1E6F" w:rsidRPr="00AB1E6F" w:rsidRDefault="00AB1E6F" w:rsidP="00585A7D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2"/>
              </w:rPr>
            </w:pPr>
          </w:p>
        </w:tc>
      </w:tr>
      <w:tr w:rsidR="00585A7D" w14:paraId="4CA73880" w14:textId="77777777" w:rsidTr="00AB1E6F">
        <w:tc>
          <w:tcPr>
            <w:tcW w:w="2035" w:type="pct"/>
            <w:gridSpan w:val="2"/>
            <w:shd w:val="clear" w:color="auto" w:fill="auto"/>
          </w:tcPr>
          <w:p w14:paraId="2517A087" w14:textId="77777777" w:rsidR="00585A7D" w:rsidRPr="006D502B" w:rsidRDefault="00585A7D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Nye brønde</w:t>
            </w:r>
            <w:r w:rsidR="00320DB8" w:rsidRPr="006D502B">
              <w:rPr>
                <w:rFonts w:cs="Arial"/>
                <w:szCs w:val="22"/>
              </w:rPr>
              <w:br/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16761F9B" w14:textId="77777777" w:rsidR="00585A7D" w:rsidRPr="00E117D7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585A7D" w14:paraId="68ED7C69" w14:textId="77777777" w:rsidTr="00AB1E6F">
        <w:tc>
          <w:tcPr>
            <w:tcW w:w="2035" w:type="pct"/>
            <w:gridSpan w:val="2"/>
            <w:shd w:val="clear" w:color="auto" w:fill="auto"/>
          </w:tcPr>
          <w:p w14:paraId="462F735F" w14:textId="77777777" w:rsidR="00585A7D" w:rsidRPr="006D502B" w:rsidRDefault="00585A7D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Terrænregulering</w:t>
            </w:r>
            <w:r w:rsidR="00320DB8" w:rsidRPr="006D502B">
              <w:rPr>
                <w:rFonts w:cs="Arial"/>
                <w:szCs w:val="22"/>
              </w:rPr>
              <w:br/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2569DA6E" w14:textId="77777777" w:rsidR="00585A7D" w:rsidRPr="00E117D7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585A7D" w14:paraId="09906BDD" w14:textId="77777777" w:rsidTr="00AB1E6F">
        <w:tc>
          <w:tcPr>
            <w:tcW w:w="2035" w:type="pct"/>
            <w:gridSpan w:val="2"/>
            <w:shd w:val="clear" w:color="auto" w:fill="auto"/>
          </w:tcPr>
          <w:p w14:paraId="79CAA8CC" w14:textId="77777777" w:rsidR="00585A7D" w:rsidRPr="006D502B" w:rsidRDefault="00585A7D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Rydning af bevoksning</w:t>
            </w:r>
            <w:r w:rsidR="00320DB8" w:rsidRPr="006D502B">
              <w:rPr>
                <w:rFonts w:cs="Arial"/>
                <w:szCs w:val="22"/>
              </w:rPr>
              <w:br/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6EBAA673" w14:textId="77777777" w:rsidR="00585A7D" w:rsidRPr="00E117D7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585A7D" w14:paraId="301D7DE2" w14:textId="77777777" w:rsidTr="00AB1E6F">
        <w:tc>
          <w:tcPr>
            <w:tcW w:w="2035" w:type="pct"/>
            <w:gridSpan w:val="2"/>
            <w:shd w:val="clear" w:color="auto" w:fill="auto"/>
          </w:tcPr>
          <w:p w14:paraId="0486A7EC" w14:textId="77777777" w:rsidR="00585A7D" w:rsidRPr="006D502B" w:rsidRDefault="00585A7D" w:rsidP="00585A7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Øvrige anlægsopgaver</w:t>
            </w:r>
            <w:r w:rsidR="00320DB8" w:rsidRPr="006D502B">
              <w:rPr>
                <w:rFonts w:cs="Arial"/>
                <w:szCs w:val="22"/>
              </w:rPr>
              <w:br/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3CE4C9C6" w14:textId="77777777" w:rsidR="00585A7D" w:rsidRPr="00E117D7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585A7D" w14:paraId="4043F6A6" w14:textId="77777777" w:rsidTr="00AB1E6F">
        <w:tc>
          <w:tcPr>
            <w:tcW w:w="2035" w:type="pct"/>
            <w:gridSpan w:val="2"/>
            <w:shd w:val="clear" w:color="auto" w:fill="auto"/>
          </w:tcPr>
          <w:p w14:paraId="76730F7B" w14:textId="77777777" w:rsidR="00585A7D" w:rsidRPr="006D502B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t>Evt. afværgeforanstaltninger</w:t>
            </w:r>
            <w:r w:rsidR="00320DB8" w:rsidRPr="006D502B">
              <w:rPr>
                <w:rFonts w:cs="Arial"/>
                <w:szCs w:val="22"/>
              </w:rPr>
              <w:br/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3725CD5B" w14:textId="77777777" w:rsidR="00585A7D" w:rsidRPr="00E117D7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585A7D" w14:paraId="4529DB1F" w14:textId="77777777" w:rsidTr="00AB1E6F">
        <w:tc>
          <w:tcPr>
            <w:tcW w:w="2035" w:type="pct"/>
            <w:gridSpan w:val="2"/>
            <w:shd w:val="clear" w:color="auto" w:fill="auto"/>
          </w:tcPr>
          <w:p w14:paraId="0A5A08F0" w14:textId="77777777" w:rsidR="00585A7D" w:rsidRPr="006D502B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D502B">
              <w:rPr>
                <w:rFonts w:cs="Arial"/>
                <w:szCs w:val="22"/>
              </w:rPr>
              <w:lastRenderedPageBreak/>
              <w:t>Evt. øvrige aktiviteter</w:t>
            </w:r>
            <w:r w:rsidR="00320DB8" w:rsidRPr="006D502B">
              <w:rPr>
                <w:rFonts w:cs="Arial"/>
                <w:szCs w:val="22"/>
              </w:rPr>
              <w:br/>
            </w:r>
          </w:p>
        </w:tc>
        <w:tc>
          <w:tcPr>
            <w:tcW w:w="2965" w:type="pct"/>
            <w:gridSpan w:val="4"/>
            <w:shd w:val="clear" w:color="auto" w:fill="auto"/>
          </w:tcPr>
          <w:p w14:paraId="3B158F5E" w14:textId="77777777" w:rsidR="00585A7D" w:rsidRPr="00E117D7" w:rsidRDefault="00585A7D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E1138" w14:paraId="50021481" w14:textId="77777777" w:rsidTr="00BC552A">
        <w:tc>
          <w:tcPr>
            <w:tcW w:w="5000" w:type="pct"/>
            <w:gridSpan w:val="6"/>
            <w:shd w:val="clear" w:color="auto" w:fill="auto"/>
          </w:tcPr>
          <w:p w14:paraId="71C80329" w14:textId="77777777" w:rsidR="00EE1138" w:rsidRDefault="00EE1138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Påvirker eventuelle uoverensstemmelser</w:t>
            </w:r>
          </w:p>
          <w:p w14:paraId="212E2000" w14:textId="77777777" w:rsidR="00EE1138" w:rsidRDefault="00EE1138" w:rsidP="00EE1138">
            <w:pPr>
              <w:pStyle w:val="Listeafsni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E1138">
              <w:rPr>
                <w:rFonts w:cs="Arial"/>
                <w:szCs w:val="22"/>
              </w:rPr>
              <w:t xml:space="preserve">projektets </w:t>
            </w:r>
            <w:r w:rsidR="00CD76B4">
              <w:rPr>
                <w:rFonts w:cs="Arial"/>
                <w:szCs w:val="22"/>
              </w:rPr>
              <w:t>effekter (N, P, CO</w:t>
            </w:r>
            <w:r w:rsidR="00CD76B4" w:rsidRPr="002718EF">
              <w:rPr>
                <w:rFonts w:cs="Arial"/>
                <w:szCs w:val="22"/>
                <w:vertAlign w:val="subscript"/>
              </w:rPr>
              <w:t>2</w:t>
            </w:r>
            <w:r w:rsidR="00CD76B4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 xml:space="preserve"> (ja/nej)</w:t>
            </w:r>
          </w:p>
          <w:p w14:paraId="018E6D41" w14:textId="77777777" w:rsidR="00EE1138" w:rsidRPr="00EE1138" w:rsidRDefault="00191968" w:rsidP="00320DB8">
            <w:pPr>
              <w:pStyle w:val="Listeafsni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="00EE1138">
              <w:rPr>
                <w:rFonts w:cs="Arial"/>
                <w:szCs w:val="22"/>
              </w:rPr>
              <w:t>rojektets areal (ja/nej)</w:t>
            </w:r>
          </w:p>
        </w:tc>
      </w:tr>
      <w:tr w:rsidR="0093177E" w14:paraId="3BDAE5E9" w14:textId="77777777" w:rsidTr="00AB1E6F">
        <w:tc>
          <w:tcPr>
            <w:tcW w:w="23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9740D" w14:textId="77777777" w:rsidR="0093177E" w:rsidRDefault="0093177E" w:rsidP="00320DB8">
            <w:pPr>
              <w:autoSpaceDE w:val="0"/>
              <w:autoSpaceDN w:val="0"/>
              <w:adjustRightInd w:val="0"/>
            </w:pPr>
            <w:r w:rsidRPr="00E117D7">
              <w:rPr>
                <w:rFonts w:cs="Arial"/>
                <w:szCs w:val="22"/>
              </w:rPr>
              <w:t>Er de nødvendige tilladelser fra offentlige myndigheder indhentet (ja/nej)?</w:t>
            </w:r>
          </w:p>
        </w:tc>
        <w:tc>
          <w:tcPr>
            <w:tcW w:w="26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45FE34" w14:textId="77777777" w:rsidR="0093177E" w:rsidRPr="00E117D7" w:rsidRDefault="0093177E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117D7">
              <w:rPr>
                <w:rFonts w:cs="Arial"/>
                <w:szCs w:val="22"/>
              </w:rPr>
              <w:t>Er de relevante bestemmelser tinglyst (ja/nej)?</w:t>
            </w:r>
          </w:p>
          <w:p w14:paraId="2F35BE86" w14:textId="77777777" w:rsidR="0093177E" w:rsidRDefault="0093177E" w:rsidP="00BC552A"/>
        </w:tc>
      </w:tr>
      <w:tr w:rsidR="00191968" w14:paraId="49979393" w14:textId="77777777" w:rsidTr="004B5FAB">
        <w:tc>
          <w:tcPr>
            <w:tcW w:w="3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B2F435" w14:textId="77777777" w:rsidR="00191968" w:rsidRPr="00E117D7" w:rsidRDefault="00191968" w:rsidP="005D38E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117D7">
              <w:rPr>
                <w:rFonts w:cs="Arial"/>
                <w:szCs w:val="22"/>
              </w:rPr>
              <w:t>Arealet af nyskabt naturareal</w:t>
            </w:r>
            <w:r w:rsidR="00927417">
              <w:rPr>
                <w:rStyle w:val="Fodnotehenvisning"/>
                <w:rFonts w:cs="Arial"/>
                <w:szCs w:val="22"/>
              </w:rPr>
              <w:footnoteReference w:id="1"/>
            </w:r>
            <w:r w:rsidRPr="00E117D7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89EC" w14:textId="77777777" w:rsidR="00191968" w:rsidRDefault="005D38EE" w:rsidP="00D27895">
            <w:pPr>
              <w:jc w:val="right"/>
            </w:pPr>
            <w:r w:rsidRPr="005D38EE">
              <w:t>H</w:t>
            </w:r>
            <w:r w:rsidR="00191968" w:rsidRPr="00D27895">
              <w:t>a</w:t>
            </w:r>
          </w:p>
          <w:p w14:paraId="116ACF18" w14:textId="77777777" w:rsidR="005D38EE" w:rsidRPr="00D27895" w:rsidRDefault="005D38EE" w:rsidP="00D27895">
            <w:pPr>
              <w:jc w:val="right"/>
            </w:pPr>
          </w:p>
        </w:tc>
      </w:tr>
    </w:tbl>
    <w:p w14:paraId="57054FA8" w14:textId="77777777" w:rsidR="0093177E" w:rsidRDefault="0093177E" w:rsidP="009317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3"/>
      </w:tblGrid>
      <w:tr w:rsidR="0093177E" w14:paraId="635518E3" w14:textId="77777777" w:rsidTr="00BC552A">
        <w:tc>
          <w:tcPr>
            <w:tcW w:w="5000" w:type="pct"/>
            <w:shd w:val="clear" w:color="auto" w:fill="D9D9D9"/>
          </w:tcPr>
          <w:p w14:paraId="01CDD765" w14:textId="77777777" w:rsidR="0093177E" w:rsidRPr="00E117D7" w:rsidRDefault="00AB1E6F" w:rsidP="00BC552A">
            <w:pPr>
              <w:rPr>
                <w:b/>
              </w:rPr>
            </w:pPr>
            <w:r w:rsidRPr="006D502B">
              <w:rPr>
                <w:b/>
              </w:rPr>
              <w:t>E</w:t>
            </w:r>
            <w:r w:rsidR="0093177E" w:rsidRPr="006D502B">
              <w:rPr>
                <w:b/>
              </w:rPr>
              <w:t>.</w:t>
            </w:r>
            <w:r w:rsidR="0093177E" w:rsidRPr="00E117D7">
              <w:rPr>
                <w:b/>
              </w:rPr>
              <w:t xml:space="preserve"> Obligatoriske bilag</w:t>
            </w:r>
          </w:p>
          <w:p w14:paraId="50CCFEBA" w14:textId="77777777" w:rsidR="0093177E" w:rsidRPr="00E117D7" w:rsidRDefault="0093177E" w:rsidP="00BC552A">
            <w:pPr>
              <w:rPr>
                <w:b/>
              </w:rPr>
            </w:pPr>
          </w:p>
        </w:tc>
      </w:tr>
      <w:tr w:rsidR="0093177E" w14:paraId="3DB6C207" w14:textId="77777777" w:rsidTr="00BC552A">
        <w:tc>
          <w:tcPr>
            <w:tcW w:w="5000" w:type="pct"/>
            <w:shd w:val="clear" w:color="auto" w:fill="auto"/>
          </w:tcPr>
          <w:p w14:paraId="52A89BD9" w14:textId="22EB9B84" w:rsidR="00B86D83" w:rsidRDefault="00896D4F" w:rsidP="00EE113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718EF">
              <w:rPr>
                <w:b/>
                <w:szCs w:val="22"/>
              </w:rPr>
              <w:t>Slutr</w:t>
            </w:r>
            <w:r w:rsidR="00B86D83" w:rsidRPr="002718EF">
              <w:rPr>
                <w:b/>
                <w:szCs w:val="22"/>
              </w:rPr>
              <w:t>edegørelse</w:t>
            </w:r>
            <w:r w:rsidR="00B86D83" w:rsidRPr="00EE1138">
              <w:rPr>
                <w:szCs w:val="22"/>
              </w:rPr>
              <w:t xml:space="preserve"> for det gennemførte projekt</w:t>
            </w:r>
            <w:r w:rsidR="0093177E" w:rsidRPr="00EE1138">
              <w:rPr>
                <w:szCs w:val="22"/>
              </w:rPr>
              <w:t xml:space="preserve"> </w:t>
            </w:r>
            <w:r w:rsidR="00226362">
              <w:rPr>
                <w:szCs w:val="22"/>
              </w:rPr>
              <w:t xml:space="preserve">(Kravene til indhold kan findes i </w:t>
            </w:r>
            <w:r w:rsidR="005B7707">
              <w:rPr>
                <w:szCs w:val="22"/>
              </w:rPr>
              <w:t>v</w:t>
            </w:r>
            <w:r w:rsidR="00226362">
              <w:rPr>
                <w:szCs w:val="22"/>
              </w:rPr>
              <w:t xml:space="preserve">ejledning om tilskud til </w:t>
            </w:r>
            <w:r w:rsidR="00E03B25">
              <w:rPr>
                <w:szCs w:val="22"/>
              </w:rPr>
              <w:t>vådområde- og lavbundordningerne</w:t>
            </w:r>
            <w:r w:rsidR="000445FC">
              <w:rPr>
                <w:szCs w:val="22"/>
              </w:rPr>
              <w:t xml:space="preserve">). </w:t>
            </w:r>
            <w:r w:rsidR="00226362">
              <w:rPr>
                <w:szCs w:val="22"/>
              </w:rPr>
              <w:t xml:space="preserve"> </w:t>
            </w:r>
          </w:p>
          <w:p w14:paraId="296FB670" w14:textId="77777777" w:rsidR="00EE1138" w:rsidRDefault="00EE1138" w:rsidP="00EE1138">
            <w:pPr>
              <w:autoSpaceDE w:val="0"/>
              <w:autoSpaceDN w:val="0"/>
              <w:adjustRightInd w:val="0"/>
            </w:pPr>
          </w:p>
        </w:tc>
      </w:tr>
      <w:tr w:rsidR="00EE1138" w14:paraId="1663BA4C" w14:textId="77777777" w:rsidTr="00BC552A">
        <w:tc>
          <w:tcPr>
            <w:tcW w:w="5000" w:type="pct"/>
            <w:shd w:val="clear" w:color="auto" w:fill="auto"/>
          </w:tcPr>
          <w:p w14:paraId="273E4A21" w14:textId="4994CFC3" w:rsidR="00E03B25" w:rsidRDefault="00E17726">
            <w:pPr>
              <w:rPr>
                <w:rFonts w:cs="Arial"/>
                <w:szCs w:val="22"/>
              </w:rPr>
            </w:pPr>
            <w:r w:rsidRPr="002718EF">
              <w:rPr>
                <w:rFonts w:cs="Arial"/>
                <w:b/>
                <w:szCs w:val="22"/>
              </w:rPr>
              <w:t>Oversigtskort</w:t>
            </w:r>
            <w:r w:rsidR="0012297F" w:rsidRPr="002718EF">
              <w:rPr>
                <w:rFonts w:cs="Arial"/>
                <w:b/>
                <w:szCs w:val="22"/>
              </w:rPr>
              <w:t xml:space="preserve"> over p</w:t>
            </w:r>
            <w:r w:rsidR="00EE1138" w:rsidRPr="002718EF">
              <w:rPr>
                <w:rFonts w:cs="Arial"/>
                <w:b/>
                <w:szCs w:val="22"/>
              </w:rPr>
              <w:t>rojekt</w:t>
            </w:r>
            <w:r w:rsidR="00382505" w:rsidRPr="002718EF">
              <w:rPr>
                <w:rFonts w:cs="Arial"/>
                <w:b/>
                <w:szCs w:val="22"/>
              </w:rPr>
              <w:t>område</w:t>
            </w:r>
            <w:r w:rsidR="0012297F" w:rsidRPr="002718EF">
              <w:rPr>
                <w:rFonts w:cs="Arial"/>
                <w:b/>
                <w:szCs w:val="22"/>
              </w:rPr>
              <w:t>t</w:t>
            </w:r>
            <w:r w:rsidR="00EE1138">
              <w:rPr>
                <w:rFonts w:cs="Arial"/>
                <w:szCs w:val="22"/>
              </w:rPr>
              <w:t xml:space="preserve"> </w:t>
            </w:r>
            <w:r w:rsidR="005D38EE">
              <w:rPr>
                <w:rFonts w:cs="Arial"/>
                <w:szCs w:val="22"/>
              </w:rPr>
              <w:t>på et fornuftigt detaljeringsniveau</w:t>
            </w:r>
            <w:r w:rsidR="00EE1138">
              <w:rPr>
                <w:rFonts w:cs="Arial"/>
                <w:szCs w:val="22"/>
              </w:rPr>
              <w:t xml:space="preserve"> </w:t>
            </w:r>
            <w:r w:rsidR="00E03B25">
              <w:rPr>
                <w:rFonts w:cs="Arial"/>
                <w:szCs w:val="22"/>
              </w:rPr>
              <w:t>(kravene til kort kan</w:t>
            </w:r>
            <w:r w:rsidR="005D38EE">
              <w:rPr>
                <w:rFonts w:cs="Arial"/>
                <w:szCs w:val="22"/>
              </w:rPr>
              <w:t xml:space="preserve"> </w:t>
            </w:r>
            <w:r w:rsidR="00E03B25">
              <w:rPr>
                <w:rFonts w:cs="Arial"/>
                <w:szCs w:val="22"/>
              </w:rPr>
              <w:t>findes i</w:t>
            </w:r>
            <w:r w:rsidR="005D38EE">
              <w:rPr>
                <w:rFonts w:cs="Arial"/>
                <w:szCs w:val="22"/>
              </w:rPr>
              <w:t xml:space="preserve"> </w:t>
            </w:r>
            <w:r w:rsidR="005B7707">
              <w:rPr>
                <w:rFonts w:cs="Arial"/>
                <w:szCs w:val="22"/>
              </w:rPr>
              <w:t>v</w:t>
            </w:r>
            <w:r w:rsidR="00E03B25">
              <w:rPr>
                <w:rFonts w:cs="Arial"/>
                <w:szCs w:val="22"/>
              </w:rPr>
              <w:t>ejledning om tilskud til vådområde- og lavbundsordningerne)</w:t>
            </w:r>
            <w:r w:rsidR="005D38EE">
              <w:rPr>
                <w:rFonts w:cs="Arial"/>
                <w:szCs w:val="22"/>
              </w:rPr>
              <w:t>.</w:t>
            </w:r>
          </w:p>
          <w:p w14:paraId="1BAEA7B0" w14:textId="77777777" w:rsidR="00E03B25" w:rsidRDefault="00E03B25">
            <w:pPr>
              <w:rPr>
                <w:rFonts w:cs="Arial"/>
                <w:szCs w:val="22"/>
              </w:rPr>
            </w:pPr>
          </w:p>
        </w:tc>
      </w:tr>
      <w:tr w:rsidR="00B86D83" w14:paraId="66DB8884" w14:textId="77777777" w:rsidTr="00BC552A">
        <w:tc>
          <w:tcPr>
            <w:tcW w:w="5000" w:type="pct"/>
            <w:shd w:val="clear" w:color="auto" w:fill="auto"/>
          </w:tcPr>
          <w:p w14:paraId="0AEEA14C" w14:textId="77777777" w:rsidR="00927417" w:rsidRPr="00E117D7" w:rsidRDefault="00B86D83" w:rsidP="00B86D83">
            <w:pPr>
              <w:rPr>
                <w:rFonts w:cs="Arial"/>
                <w:szCs w:val="22"/>
              </w:rPr>
            </w:pPr>
            <w:r w:rsidRPr="002718EF">
              <w:rPr>
                <w:rFonts w:cs="Arial"/>
                <w:b/>
                <w:szCs w:val="22"/>
              </w:rPr>
              <w:t>Før- og efterbilleder</w:t>
            </w:r>
            <w:r w:rsidRPr="00E117D7">
              <w:rPr>
                <w:rFonts w:cs="Arial"/>
                <w:szCs w:val="22"/>
              </w:rPr>
              <w:t>, der illustrerer projektet</w:t>
            </w:r>
            <w:r w:rsidR="00382505">
              <w:rPr>
                <w:rFonts w:cs="Arial"/>
                <w:szCs w:val="22"/>
              </w:rPr>
              <w:t xml:space="preserve"> samt kort over projektområdet med angivelse af</w:t>
            </w:r>
            <w:r w:rsidR="00927417">
              <w:rPr>
                <w:rFonts w:cs="Arial"/>
                <w:szCs w:val="22"/>
              </w:rPr>
              <w:t>,</w:t>
            </w:r>
            <w:r w:rsidR="00382505">
              <w:rPr>
                <w:rFonts w:cs="Arial"/>
                <w:szCs w:val="22"/>
              </w:rPr>
              <w:t xml:space="preserve"> hvor billederne er taget</w:t>
            </w:r>
            <w:r>
              <w:rPr>
                <w:rFonts w:cs="Arial"/>
                <w:szCs w:val="22"/>
              </w:rPr>
              <w:t>.</w:t>
            </w:r>
            <w:r w:rsidR="00E17726">
              <w:rPr>
                <w:rFonts w:cs="Arial"/>
                <w:szCs w:val="22"/>
              </w:rPr>
              <w:t xml:space="preserve"> </w:t>
            </w:r>
            <w:r w:rsidR="00927417">
              <w:rPr>
                <w:rFonts w:cs="Arial"/>
                <w:szCs w:val="22"/>
              </w:rPr>
              <w:t>D</w:t>
            </w:r>
            <w:r w:rsidR="00E17726">
              <w:rPr>
                <w:rFonts w:cs="Arial"/>
                <w:szCs w:val="22"/>
              </w:rPr>
              <w:t xml:space="preserve">ronefilm </w:t>
            </w:r>
            <w:r w:rsidR="00927417">
              <w:rPr>
                <w:rFonts w:cs="Arial"/>
                <w:szCs w:val="22"/>
              </w:rPr>
              <w:t>kan også bruges som dokumentation. Vær opmærksom på, at mailen ikke bør overstige 100 MB.</w:t>
            </w:r>
          </w:p>
          <w:p w14:paraId="7FAE901C" w14:textId="77777777" w:rsidR="00B86D83" w:rsidRDefault="00B86D83" w:rsidP="00BC552A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14:paraId="0F112405" w14:textId="77777777" w:rsidR="0093177E" w:rsidRDefault="0093177E" w:rsidP="009317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3"/>
      </w:tblGrid>
      <w:tr w:rsidR="0093177E" w14:paraId="4829E1FE" w14:textId="77777777" w:rsidTr="00BC552A">
        <w:tc>
          <w:tcPr>
            <w:tcW w:w="5000" w:type="pct"/>
            <w:shd w:val="clear" w:color="auto" w:fill="D9D9D9"/>
          </w:tcPr>
          <w:p w14:paraId="1F9F9528" w14:textId="77777777" w:rsidR="0093177E" w:rsidRPr="00E117D7" w:rsidRDefault="00AB1E6F" w:rsidP="00FC326B">
            <w:pPr>
              <w:rPr>
                <w:b/>
              </w:rPr>
            </w:pPr>
            <w:r w:rsidRPr="006D502B">
              <w:rPr>
                <w:b/>
              </w:rPr>
              <w:t>F.</w:t>
            </w:r>
            <w:r w:rsidR="0093177E" w:rsidRPr="006D502B">
              <w:rPr>
                <w:b/>
              </w:rPr>
              <w:t xml:space="preserve"> </w:t>
            </w:r>
            <w:r w:rsidR="0093177E" w:rsidRPr="00E117D7">
              <w:rPr>
                <w:b/>
              </w:rPr>
              <w:t xml:space="preserve">Øvrige </w:t>
            </w:r>
            <w:r w:rsidR="00FC326B">
              <w:rPr>
                <w:b/>
              </w:rPr>
              <w:t>forhold</w:t>
            </w:r>
          </w:p>
        </w:tc>
      </w:tr>
      <w:tr w:rsidR="0093177E" w14:paraId="7EF46D93" w14:textId="77777777" w:rsidTr="00BC552A">
        <w:trPr>
          <w:trHeight w:val="296"/>
        </w:trPr>
        <w:tc>
          <w:tcPr>
            <w:tcW w:w="5000" w:type="pct"/>
            <w:shd w:val="clear" w:color="auto" w:fill="auto"/>
          </w:tcPr>
          <w:p w14:paraId="09CFAB89" w14:textId="77777777" w:rsidR="005D38EE" w:rsidRPr="00E117D7" w:rsidRDefault="00B86D83" w:rsidP="00AB1E6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Projektejer</w:t>
            </w:r>
            <w:r w:rsidR="0093177E">
              <w:rPr>
                <w:rFonts w:cs="Arial"/>
                <w:szCs w:val="22"/>
              </w:rPr>
              <w:t xml:space="preserve"> giver tilladelse til</w:t>
            </w:r>
            <w:r w:rsidR="00927417">
              <w:rPr>
                <w:rFonts w:cs="Arial"/>
                <w:szCs w:val="22"/>
              </w:rPr>
              <w:t>,</w:t>
            </w:r>
            <w:r w:rsidR="0093177E">
              <w:rPr>
                <w:rFonts w:cs="Arial"/>
                <w:szCs w:val="22"/>
              </w:rPr>
              <w:t xml:space="preserve"> at </w:t>
            </w:r>
            <w:r w:rsidR="005D38EE">
              <w:rPr>
                <w:rFonts w:cs="Arial"/>
                <w:szCs w:val="22"/>
              </w:rPr>
              <w:t>Miljøstyrelsen</w:t>
            </w:r>
            <w:r>
              <w:rPr>
                <w:rFonts w:cs="Arial"/>
                <w:szCs w:val="22"/>
              </w:rPr>
              <w:t xml:space="preserve"> </w:t>
            </w:r>
            <w:r w:rsidR="0093177E">
              <w:rPr>
                <w:rFonts w:cs="Arial"/>
                <w:szCs w:val="22"/>
              </w:rPr>
              <w:t>må anvende billederne i online og trykte medier (ja/nej)</w:t>
            </w:r>
          </w:p>
        </w:tc>
      </w:tr>
    </w:tbl>
    <w:p w14:paraId="021C9332" w14:textId="77777777" w:rsidR="0093177E" w:rsidRDefault="0093177E" w:rsidP="0093177E"/>
    <w:p w14:paraId="1D47A322" w14:textId="77777777" w:rsidR="0093177E" w:rsidRPr="00E87D01" w:rsidRDefault="0093177E" w:rsidP="0093177E">
      <w:pPr>
        <w:rPr>
          <w:rFonts w:cs="Arial"/>
          <w:b/>
          <w:i/>
          <w:szCs w:val="22"/>
          <w:u w:val="single"/>
        </w:rPr>
      </w:pPr>
      <w:r w:rsidRPr="00E87D01">
        <w:rPr>
          <w:rFonts w:cs="Arial"/>
          <w:b/>
          <w:i/>
          <w:szCs w:val="22"/>
          <w:u w:val="single"/>
        </w:rPr>
        <w:t xml:space="preserve">Husk desuden at opdatere </w:t>
      </w:r>
      <w:proofErr w:type="spellStart"/>
      <w:r w:rsidRPr="00E87D01">
        <w:rPr>
          <w:rFonts w:cs="Arial"/>
          <w:b/>
          <w:i/>
          <w:szCs w:val="22"/>
          <w:u w:val="single"/>
        </w:rPr>
        <w:t>VOP’en</w:t>
      </w:r>
      <w:proofErr w:type="spellEnd"/>
      <w:r w:rsidRPr="00E87D01">
        <w:rPr>
          <w:rFonts w:cs="Arial"/>
          <w:b/>
          <w:i/>
          <w:szCs w:val="22"/>
          <w:u w:val="single"/>
        </w:rPr>
        <w:t>, hvis der er behov for det.</w:t>
      </w:r>
    </w:p>
    <w:p w14:paraId="604A0B25" w14:textId="77777777" w:rsidR="0093177E" w:rsidRDefault="0093177E" w:rsidP="0093177E"/>
    <w:p w14:paraId="139A7957" w14:textId="77777777" w:rsidR="0093177E" w:rsidRDefault="0093177E" w:rsidP="0093177E">
      <w:pPr>
        <w:rPr>
          <w:rFonts w:cs="Arial"/>
          <w:b/>
          <w:i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5356"/>
      </w:tblGrid>
      <w:tr w:rsidR="0093177E" w:rsidRPr="00E117D7" w14:paraId="7CA579FB" w14:textId="77777777" w:rsidTr="00BC552A">
        <w:tc>
          <w:tcPr>
            <w:tcW w:w="5000" w:type="pct"/>
            <w:gridSpan w:val="2"/>
            <w:shd w:val="clear" w:color="auto" w:fill="D9D9D9"/>
          </w:tcPr>
          <w:p w14:paraId="282DAB7D" w14:textId="77777777" w:rsidR="0093177E" w:rsidRPr="00E117D7" w:rsidRDefault="00207570" w:rsidP="00BC552A">
            <w:pPr>
              <w:autoSpaceDE w:val="0"/>
              <w:autoSpaceDN w:val="0"/>
              <w:adjustRightInd w:val="0"/>
              <w:rPr>
                <w:b/>
              </w:rPr>
            </w:pPr>
            <w:r w:rsidRPr="006D502B">
              <w:rPr>
                <w:b/>
              </w:rPr>
              <w:t>G</w:t>
            </w:r>
            <w:r w:rsidR="0093177E" w:rsidRPr="006D502B">
              <w:rPr>
                <w:b/>
              </w:rPr>
              <w:t>.</w:t>
            </w:r>
            <w:r w:rsidR="0093177E" w:rsidRPr="00207570">
              <w:rPr>
                <w:b/>
                <w:color w:val="FF0000"/>
              </w:rPr>
              <w:t xml:space="preserve"> </w:t>
            </w:r>
            <w:r w:rsidR="0093177E" w:rsidRPr="00E117D7">
              <w:rPr>
                <w:b/>
              </w:rPr>
              <w:t>Underskrift</w:t>
            </w:r>
          </w:p>
          <w:p w14:paraId="7B18ACAE" w14:textId="77777777" w:rsidR="0093177E" w:rsidRPr="00E117D7" w:rsidRDefault="0093177E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93177E" w:rsidRPr="00E117D7" w14:paraId="1C5708AC" w14:textId="77777777" w:rsidTr="00BC552A">
        <w:tc>
          <w:tcPr>
            <w:tcW w:w="1333" w:type="pct"/>
            <w:shd w:val="clear" w:color="auto" w:fill="auto"/>
          </w:tcPr>
          <w:p w14:paraId="73458C3D" w14:textId="77777777" w:rsidR="0093177E" w:rsidRPr="00E117D7" w:rsidRDefault="0093177E" w:rsidP="00BC552A">
            <w:pPr>
              <w:rPr>
                <w:rFonts w:cs="Arial"/>
                <w:szCs w:val="22"/>
              </w:rPr>
            </w:pPr>
            <w:r w:rsidRPr="00E117D7">
              <w:rPr>
                <w:rFonts w:cs="Arial"/>
                <w:szCs w:val="22"/>
              </w:rPr>
              <w:t>Dato</w:t>
            </w:r>
          </w:p>
          <w:p w14:paraId="4E21FC51" w14:textId="77777777" w:rsidR="0093177E" w:rsidRPr="00E117D7" w:rsidRDefault="0093177E" w:rsidP="00BC552A">
            <w:pPr>
              <w:rPr>
                <w:rFonts w:cs="Arial"/>
                <w:szCs w:val="22"/>
              </w:rPr>
            </w:pPr>
          </w:p>
        </w:tc>
        <w:tc>
          <w:tcPr>
            <w:tcW w:w="3667" w:type="pct"/>
            <w:shd w:val="clear" w:color="auto" w:fill="auto"/>
          </w:tcPr>
          <w:p w14:paraId="08D98885" w14:textId="77777777" w:rsidR="0093177E" w:rsidRPr="00E117D7" w:rsidRDefault="0093177E" w:rsidP="00BC552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E117D7">
              <w:rPr>
                <w:rFonts w:cs="Arial"/>
                <w:szCs w:val="22"/>
              </w:rPr>
              <w:t>Underskrift</w:t>
            </w:r>
          </w:p>
        </w:tc>
      </w:tr>
    </w:tbl>
    <w:p w14:paraId="51F4645B" w14:textId="77777777" w:rsidR="0046224C" w:rsidRDefault="0046224C" w:rsidP="0046224C"/>
    <w:sectPr w:rsidR="0046224C" w:rsidSect="004866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CAF8" w14:textId="77777777" w:rsidR="00612A60" w:rsidRDefault="00612A60">
      <w:r>
        <w:separator/>
      </w:r>
    </w:p>
  </w:endnote>
  <w:endnote w:type="continuationSeparator" w:id="0">
    <w:p w14:paraId="2D462C2F" w14:textId="77777777" w:rsidR="00612A60" w:rsidRDefault="0061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7CF6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6224C">
      <w:rPr>
        <w:rStyle w:val="Sidetal"/>
        <w:noProof/>
      </w:rPr>
      <w:t>1</w:t>
    </w:r>
    <w:r>
      <w:rPr>
        <w:rStyle w:val="Sidetal"/>
      </w:rPr>
      <w:fldChar w:fldCharType="end"/>
    </w:r>
  </w:p>
  <w:p w14:paraId="297EB2B0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2D88" w14:textId="5C5B3462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6D502B">
      <w:rPr>
        <w:rStyle w:val="Sidetal"/>
        <w:noProof/>
      </w:rPr>
      <w:t>4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51A8" w14:textId="77777777" w:rsidR="0083523E" w:rsidRPr="005C50B0" w:rsidRDefault="0083523E" w:rsidP="0083523E">
    <w:pPr>
      <w:pStyle w:val="Sidefod"/>
      <w:spacing w:before="240"/>
      <w:ind w:right="-1644"/>
      <w:rPr>
        <w:rFonts w:cs="Arial"/>
        <w:szCs w:val="14"/>
      </w:rPr>
    </w:pPr>
    <w:r>
      <w:rPr>
        <w:rFonts w:cs="Arial"/>
        <w:szCs w:val="14"/>
      </w:rPr>
      <w:t>Miljøstyrelsen</w:t>
    </w:r>
    <w:r w:rsidRPr="005C50B0">
      <w:rPr>
        <w:rFonts w:cs="Arial"/>
        <w:szCs w:val="14"/>
      </w:rPr>
      <w:t xml:space="preserve"> • </w:t>
    </w:r>
    <w:r>
      <w:rPr>
        <w:rFonts w:cs="Arial"/>
        <w:szCs w:val="14"/>
      </w:rPr>
      <w:t>Tolderlundsvej 5</w:t>
    </w:r>
    <w:r w:rsidRPr="005C50B0">
      <w:rPr>
        <w:rFonts w:cs="Arial"/>
        <w:szCs w:val="14"/>
      </w:rPr>
      <w:t xml:space="preserve"> • </w:t>
    </w:r>
    <w:r>
      <w:rPr>
        <w:rFonts w:cs="Arial"/>
        <w:szCs w:val="14"/>
      </w:rPr>
      <w:t>5000 Odense C</w:t>
    </w:r>
  </w:p>
  <w:p w14:paraId="75CF6BB4" w14:textId="77777777" w:rsidR="0083523E" w:rsidRPr="007D63EA" w:rsidRDefault="0083523E" w:rsidP="0083523E">
    <w:pPr>
      <w:pStyle w:val="Sidefod"/>
      <w:spacing w:after="300"/>
      <w:ind w:right="-1644"/>
      <w:rPr>
        <w:rFonts w:cs="Arial"/>
        <w:szCs w:val="14"/>
      </w:rPr>
    </w:pPr>
    <w:bookmarkStart w:id="3" w:name="telefon_tekst"/>
    <w:r w:rsidRPr="007D63EA">
      <w:rPr>
        <w:rFonts w:cs="Arial"/>
        <w:szCs w:val="14"/>
      </w:rPr>
      <w:t>Tlf.</w:t>
    </w:r>
    <w:bookmarkEnd w:id="3"/>
    <w:r w:rsidRPr="007D63EA">
      <w:rPr>
        <w:rFonts w:cs="Arial"/>
        <w:szCs w:val="14"/>
      </w:rPr>
      <w:t xml:space="preserve"> </w:t>
    </w:r>
    <w:bookmarkStart w:id="4" w:name="styr_telefon"/>
    <w:r w:rsidRPr="007D63EA">
      <w:rPr>
        <w:rFonts w:cs="Arial"/>
        <w:szCs w:val="14"/>
      </w:rPr>
      <w:t>72 54 40 00</w:t>
    </w:r>
    <w:bookmarkEnd w:id="4"/>
    <w:r w:rsidRPr="007D63EA">
      <w:rPr>
        <w:rFonts w:cs="Arial"/>
        <w:szCs w:val="14"/>
      </w:rPr>
      <w:t xml:space="preserve"> • CVR 25798376 • EAN 5798000860810 •</w:t>
    </w:r>
    <w:r>
      <w:rPr>
        <w:rFonts w:cs="Arial"/>
        <w:szCs w:val="14"/>
      </w:rPr>
      <w:t xml:space="preserve"> </w:t>
    </w:r>
    <w:r w:rsidRPr="007D63EA">
      <w:rPr>
        <w:rFonts w:cs="Arial"/>
        <w:szCs w:val="14"/>
      </w:rPr>
      <w:t>mst</w:t>
    </w:r>
    <w:bookmarkStart w:id="5" w:name="styr_email"/>
    <w:r w:rsidRPr="007D63EA">
      <w:rPr>
        <w:rFonts w:cs="Arial"/>
        <w:szCs w:val="14"/>
      </w:rPr>
      <w:t>@mst.dk</w:t>
    </w:r>
    <w:bookmarkEnd w:id="5"/>
    <w:r w:rsidRPr="007D63EA">
      <w:rPr>
        <w:rFonts w:cs="Arial"/>
        <w:szCs w:val="14"/>
      </w:rPr>
      <w:t xml:space="preserve"> • </w:t>
    </w:r>
    <w:bookmarkStart w:id="6" w:name="styr_web"/>
    <w:r w:rsidRPr="007D63EA">
      <w:rPr>
        <w:rFonts w:cs="Arial"/>
        <w:szCs w:val="14"/>
      </w:rPr>
      <w:t>www.mst.dk</w:t>
    </w:r>
    <w:bookmarkEnd w:id="6"/>
  </w:p>
  <w:p w14:paraId="3163C8C9" w14:textId="77777777" w:rsidR="0048667B" w:rsidRPr="00701F32" w:rsidRDefault="0048667B" w:rsidP="004622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B878" w14:textId="77777777" w:rsidR="00612A60" w:rsidRDefault="00612A60">
      <w:r>
        <w:separator/>
      </w:r>
    </w:p>
  </w:footnote>
  <w:footnote w:type="continuationSeparator" w:id="0">
    <w:p w14:paraId="5A3D0169" w14:textId="77777777" w:rsidR="00612A60" w:rsidRDefault="00612A60">
      <w:r>
        <w:continuationSeparator/>
      </w:r>
    </w:p>
  </w:footnote>
  <w:footnote w:id="1">
    <w:p w14:paraId="65219C5F" w14:textId="77777777" w:rsidR="00927417" w:rsidRDefault="00927417">
      <w:pPr>
        <w:pStyle w:val="Fodnotetekst"/>
      </w:pPr>
      <w:r>
        <w:rPr>
          <w:rStyle w:val="Fodnotehenvisning"/>
        </w:rPr>
        <w:footnoteRef/>
      </w:r>
      <w:r>
        <w:t xml:space="preserve"> Alle ekstensiverede arealer efter etablering af vådområdet har potentiale for udvikling af ny natur. Arealer med eksisterende infrastruktur og anlægsarealer (som fx veje, maste- og vindmøllefundamenter mv.) indgår derimod ikke i arealet. Ligeledes vil naturarealer, der eksisterede før etablering af vådområdet heller ikke indgå.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E22D" w14:textId="77777777" w:rsidR="000E717B" w:rsidRDefault="000E717B">
    <w:pPr>
      <w:pStyle w:val="Sidehoved"/>
    </w:pPr>
    <w:bookmarkStart w:id="1" w:name="BIT_PrimaryHeader"/>
  </w:p>
  <w:bookmarkEnd w:id="1"/>
  <w:p w14:paraId="0182BE41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8714" w14:textId="1001F069" w:rsidR="0046224C" w:rsidRPr="00E81E6D" w:rsidRDefault="002419F3" w:rsidP="0046224C">
    <w:pPr>
      <w:rPr>
        <w:lang w:val="en-GB"/>
      </w:rPr>
    </w:pPr>
    <w:bookmarkStart w:id="2" w:name="BIT_DocumentName"/>
    <w:bookmarkEnd w:id="2"/>
    <w:r w:rsidRPr="002419F3">
      <w:rPr>
        <w:noProof/>
        <w:szCs w:val="20"/>
      </w:rPr>
      <w:drawing>
        <wp:anchor distT="0" distB="0" distL="114300" distR="114300" simplePos="0" relativeHeight="251664384" behindDoc="0" locked="1" layoutInCell="1" allowOverlap="1" wp14:anchorId="0EAA895E" wp14:editId="42170BA8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2627630" cy="5264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24C" w:rsidRPr="00E81E6D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E1FFEF" wp14:editId="55241AB6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67"/>
                          </w:tblGrid>
                          <w:tr w:rsidR="0046224C" w14:paraId="50F0C27E" w14:textId="77777777" w:rsidTr="002A49FE">
                            <w:trPr>
                              <w:cantSplit/>
                              <w:trHeight w:val="641"/>
                            </w:trPr>
                            <w:tc>
                              <w:tcPr>
                                <w:tcW w:w="2167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441767AA" w14:textId="79212D71" w:rsidR="0046224C" w:rsidRDefault="002A49FE" w:rsidP="002419F3">
                                <w:pPr>
                                  <w:pStyle w:val="Kolofontekst"/>
                                </w:pPr>
                                <w:r>
                                  <w:t xml:space="preserve">    </w:t>
                                </w:r>
                                <w:r w:rsidR="002419F3">
                                  <w:t xml:space="preserve">Februar </w:t>
                                </w:r>
                                <w:r w:rsidR="00ED3403">
                                  <w:t>20</w:t>
                                </w:r>
                                <w:r w:rsidR="00374B33">
                                  <w:t>2</w:t>
                                </w:r>
                                <w:r w:rsidR="00D97D44">
                                  <w:t>1</w:t>
                                </w:r>
                              </w:p>
                            </w:tc>
                          </w:tr>
                          <w:tr w:rsidR="002A49FE" w14:paraId="3705AA51" w14:textId="77777777" w:rsidTr="002A49FE">
                            <w:trPr>
                              <w:cantSplit/>
                              <w:trHeight w:val="641"/>
                            </w:trPr>
                            <w:tc>
                              <w:tcPr>
                                <w:tcW w:w="2167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3F623E87" w14:textId="77777777" w:rsidR="002A49FE" w:rsidRDefault="002A49FE" w:rsidP="008273ED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14:paraId="6F63C721" w14:textId="77777777" w:rsidR="0046224C" w:rsidRDefault="0046224C" w:rsidP="0046224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1FFE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67"/>
                    </w:tblGrid>
                    <w:tr w:rsidR="0046224C" w14:paraId="50F0C27E" w14:textId="77777777" w:rsidTr="002A49FE">
                      <w:trPr>
                        <w:cantSplit/>
                        <w:trHeight w:val="641"/>
                      </w:trPr>
                      <w:tc>
                        <w:tcPr>
                          <w:tcW w:w="2167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441767AA" w14:textId="79212D71" w:rsidR="0046224C" w:rsidRDefault="002A49FE" w:rsidP="002419F3">
                          <w:pPr>
                            <w:pStyle w:val="Kolofontekst"/>
                          </w:pPr>
                          <w:r>
                            <w:t xml:space="preserve">    </w:t>
                          </w:r>
                          <w:r w:rsidR="002419F3">
                            <w:t xml:space="preserve">Februar </w:t>
                          </w:r>
                          <w:r w:rsidR="00ED3403">
                            <w:t>20</w:t>
                          </w:r>
                          <w:r w:rsidR="00374B33">
                            <w:t>2</w:t>
                          </w:r>
                          <w:r w:rsidR="00D97D44">
                            <w:t>1</w:t>
                          </w:r>
                        </w:p>
                      </w:tc>
                    </w:tr>
                    <w:tr w:rsidR="002A49FE" w14:paraId="3705AA51" w14:textId="77777777" w:rsidTr="002A49FE">
                      <w:trPr>
                        <w:cantSplit/>
                        <w:trHeight w:val="641"/>
                      </w:trPr>
                      <w:tc>
                        <w:tcPr>
                          <w:tcW w:w="2167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3F623E87" w14:textId="77777777" w:rsidR="002A49FE" w:rsidRDefault="002A49FE" w:rsidP="008273ED">
                          <w:pPr>
                            <w:pStyle w:val="Kolofontekst"/>
                          </w:pPr>
                        </w:p>
                      </w:tc>
                    </w:tr>
                  </w:tbl>
                  <w:p w14:paraId="6F63C721" w14:textId="77777777" w:rsidR="0046224C" w:rsidRDefault="0046224C" w:rsidP="0046224C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799CDC7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69321E"/>
    <w:multiLevelType w:val="hybridMultilevel"/>
    <w:tmpl w:val="D53A9282"/>
    <w:lvl w:ilvl="0" w:tplc="975AD33A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4C"/>
    <w:rsid w:val="00002EA0"/>
    <w:rsid w:val="00003636"/>
    <w:rsid w:val="00005FAA"/>
    <w:rsid w:val="0001457C"/>
    <w:rsid w:val="0001528D"/>
    <w:rsid w:val="000166A0"/>
    <w:rsid w:val="0002086E"/>
    <w:rsid w:val="00030051"/>
    <w:rsid w:val="00037E7E"/>
    <w:rsid w:val="000445FC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1696A"/>
    <w:rsid w:val="001210A9"/>
    <w:rsid w:val="0012297F"/>
    <w:rsid w:val="001354CC"/>
    <w:rsid w:val="0014150F"/>
    <w:rsid w:val="00144670"/>
    <w:rsid w:val="0014616C"/>
    <w:rsid w:val="00150899"/>
    <w:rsid w:val="00152CB8"/>
    <w:rsid w:val="00156908"/>
    <w:rsid w:val="00160721"/>
    <w:rsid w:val="00165BF3"/>
    <w:rsid w:val="001743E7"/>
    <w:rsid w:val="00191968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07570"/>
    <w:rsid w:val="00211AC9"/>
    <w:rsid w:val="00212497"/>
    <w:rsid w:val="002239C6"/>
    <w:rsid w:val="00225534"/>
    <w:rsid w:val="00226362"/>
    <w:rsid w:val="00235C1F"/>
    <w:rsid w:val="002366E2"/>
    <w:rsid w:val="002419F3"/>
    <w:rsid w:val="002629A8"/>
    <w:rsid w:val="002639DB"/>
    <w:rsid w:val="00264240"/>
    <w:rsid w:val="002654F9"/>
    <w:rsid w:val="00267F76"/>
    <w:rsid w:val="002718EF"/>
    <w:rsid w:val="0027546B"/>
    <w:rsid w:val="00283D52"/>
    <w:rsid w:val="00284176"/>
    <w:rsid w:val="00293240"/>
    <w:rsid w:val="002933E6"/>
    <w:rsid w:val="0029629D"/>
    <w:rsid w:val="002A29B1"/>
    <w:rsid w:val="002A49FE"/>
    <w:rsid w:val="002A7860"/>
    <w:rsid w:val="002B7F3E"/>
    <w:rsid w:val="002C042D"/>
    <w:rsid w:val="002C4595"/>
    <w:rsid w:val="002C4A54"/>
    <w:rsid w:val="002C4D00"/>
    <w:rsid w:val="002D00C9"/>
    <w:rsid w:val="002D03C2"/>
    <w:rsid w:val="002D268E"/>
    <w:rsid w:val="002D7F0F"/>
    <w:rsid w:val="002E71FC"/>
    <w:rsid w:val="003001A2"/>
    <w:rsid w:val="003033ED"/>
    <w:rsid w:val="00310C3C"/>
    <w:rsid w:val="003123E3"/>
    <w:rsid w:val="00313642"/>
    <w:rsid w:val="00315AC9"/>
    <w:rsid w:val="00320951"/>
    <w:rsid w:val="003209AA"/>
    <w:rsid w:val="00320DB8"/>
    <w:rsid w:val="00322BBE"/>
    <w:rsid w:val="00326ED5"/>
    <w:rsid w:val="00331970"/>
    <w:rsid w:val="00334562"/>
    <w:rsid w:val="00343A37"/>
    <w:rsid w:val="00345FA9"/>
    <w:rsid w:val="00347C06"/>
    <w:rsid w:val="00350582"/>
    <w:rsid w:val="00353B4E"/>
    <w:rsid w:val="003558D9"/>
    <w:rsid w:val="00362EAC"/>
    <w:rsid w:val="00365BC4"/>
    <w:rsid w:val="00374B33"/>
    <w:rsid w:val="003819FF"/>
    <w:rsid w:val="00382505"/>
    <w:rsid w:val="00385C06"/>
    <w:rsid w:val="00386D0C"/>
    <w:rsid w:val="003A3350"/>
    <w:rsid w:val="003A3369"/>
    <w:rsid w:val="003A44A9"/>
    <w:rsid w:val="003B2E04"/>
    <w:rsid w:val="003B6C74"/>
    <w:rsid w:val="003C67E6"/>
    <w:rsid w:val="003D211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44BD"/>
    <w:rsid w:val="00440668"/>
    <w:rsid w:val="004421D7"/>
    <w:rsid w:val="00447B83"/>
    <w:rsid w:val="00450475"/>
    <w:rsid w:val="00457882"/>
    <w:rsid w:val="00460B5A"/>
    <w:rsid w:val="0046224C"/>
    <w:rsid w:val="00462B7A"/>
    <w:rsid w:val="00464DEF"/>
    <w:rsid w:val="0046600E"/>
    <w:rsid w:val="00467E79"/>
    <w:rsid w:val="00476722"/>
    <w:rsid w:val="00481EEB"/>
    <w:rsid w:val="004830C6"/>
    <w:rsid w:val="0048414C"/>
    <w:rsid w:val="00485D6B"/>
    <w:rsid w:val="0048667B"/>
    <w:rsid w:val="00486F50"/>
    <w:rsid w:val="00495993"/>
    <w:rsid w:val="004A3AAA"/>
    <w:rsid w:val="004A4315"/>
    <w:rsid w:val="004B5995"/>
    <w:rsid w:val="004B5AC3"/>
    <w:rsid w:val="004B5FAB"/>
    <w:rsid w:val="004B6A8B"/>
    <w:rsid w:val="004C0742"/>
    <w:rsid w:val="004C237E"/>
    <w:rsid w:val="004C491E"/>
    <w:rsid w:val="004C4D87"/>
    <w:rsid w:val="004C63FE"/>
    <w:rsid w:val="004C76B1"/>
    <w:rsid w:val="004C7F9D"/>
    <w:rsid w:val="004D23C9"/>
    <w:rsid w:val="004D4615"/>
    <w:rsid w:val="004D6645"/>
    <w:rsid w:val="004E2F84"/>
    <w:rsid w:val="004E33EF"/>
    <w:rsid w:val="004E562B"/>
    <w:rsid w:val="004E593E"/>
    <w:rsid w:val="004E642A"/>
    <w:rsid w:val="004E7C82"/>
    <w:rsid w:val="004F7C92"/>
    <w:rsid w:val="005009DC"/>
    <w:rsid w:val="00500EFC"/>
    <w:rsid w:val="00501E2E"/>
    <w:rsid w:val="0051781E"/>
    <w:rsid w:val="00520971"/>
    <w:rsid w:val="00525D1B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85A7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B7707"/>
    <w:rsid w:val="005B7BA0"/>
    <w:rsid w:val="005C51A1"/>
    <w:rsid w:val="005D2B26"/>
    <w:rsid w:val="005D38EE"/>
    <w:rsid w:val="005D3CF2"/>
    <w:rsid w:val="005D543F"/>
    <w:rsid w:val="005D7152"/>
    <w:rsid w:val="005E352B"/>
    <w:rsid w:val="005E4484"/>
    <w:rsid w:val="005E77EF"/>
    <w:rsid w:val="005F172E"/>
    <w:rsid w:val="005F2EF0"/>
    <w:rsid w:val="005F305B"/>
    <w:rsid w:val="005F61FB"/>
    <w:rsid w:val="00604DC5"/>
    <w:rsid w:val="006067F0"/>
    <w:rsid w:val="006079D5"/>
    <w:rsid w:val="00610541"/>
    <w:rsid w:val="00610A43"/>
    <w:rsid w:val="00611FDD"/>
    <w:rsid w:val="00612296"/>
    <w:rsid w:val="00612A60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B5553"/>
    <w:rsid w:val="006D09A7"/>
    <w:rsid w:val="006D502B"/>
    <w:rsid w:val="006E7F1D"/>
    <w:rsid w:val="006F3EB3"/>
    <w:rsid w:val="006F4DCD"/>
    <w:rsid w:val="00701F32"/>
    <w:rsid w:val="00702FF2"/>
    <w:rsid w:val="00703B66"/>
    <w:rsid w:val="00705800"/>
    <w:rsid w:val="00705EAB"/>
    <w:rsid w:val="00723455"/>
    <w:rsid w:val="00724762"/>
    <w:rsid w:val="00724D6D"/>
    <w:rsid w:val="00726824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830BE"/>
    <w:rsid w:val="00783DC1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273ED"/>
    <w:rsid w:val="008324B0"/>
    <w:rsid w:val="00833A82"/>
    <w:rsid w:val="0083523E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66"/>
    <w:rsid w:val="00872AC0"/>
    <w:rsid w:val="008738BF"/>
    <w:rsid w:val="00875531"/>
    <w:rsid w:val="00882741"/>
    <w:rsid w:val="00892B13"/>
    <w:rsid w:val="00896D4F"/>
    <w:rsid w:val="008A1C6B"/>
    <w:rsid w:val="008B1B83"/>
    <w:rsid w:val="008B3ADA"/>
    <w:rsid w:val="008B50A6"/>
    <w:rsid w:val="008C05AA"/>
    <w:rsid w:val="008C5F4A"/>
    <w:rsid w:val="008D1674"/>
    <w:rsid w:val="008E3990"/>
    <w:rsid w:val="008F272E"/>
    <w:rsid w:val="008F6B2B"/>
    <w:rsid w:val="00905C37"/>
    <w:rsid w:val="00906916"/>
    <w:rsid w:val="0091090D"/>
    <w:rsid w:val="00911AFB"/>
    <w:rsid w:val="0092514B"/>
    <w:rsid w:val="009264AA"/>
    <w:rsid w:val="00927417"/>
    <w:rsid w:val="0093177E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B4DFE"/>
    <w:rsid w:val="009C37F8"/>
    <w:rsid w:val="009C6BB2"/>
    <w:rsid w:val="009E27B6"/>
    <w:rsid w:val="009E46B7"/>
    <w:rsid w:val="009E7920"/>
    <w:rsid w:val="009F368F"/>
    <w:rsid w:val="009F4367"/>
    <w:rsid w:val="009F7033"/>
    <w:rsid w:val="009F709A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46C8D"/>
    <w:rsid w:val="00A51DBA"/>
    <w:rsid w:val="00A5408B"/>
    <w:rsid w:val="00A556CE"/>
    <w:rsid w:val="00A67D37"/>
    <w:rsid w:val="00A72DDE"/>
    <w:rsid w:val="00A85ECD"/>
    <w:rsid w:val="00A923E2"/>
    <w:rsid w:val="00A94789"/>
    <w:rsid w:val="00A964CE"/>
    <w:rsid w:val="00A96C60"/>
    <w:rsid w:val="00AA4437"/>
    <w:rsid w:val="00AB1E6F"/>
    <w:rsid w:val="00AB363A"/>
    <w:rsid w:val="00AC2D7E"/>
    <w:rsid w:val="00AC35D6"/>
    <w:rsid w:val="00AD678B"/>
    <w:rsid w:val="00AE41A1"/>
    <w:rsid w:val="00AE5A17"/>
    <w:rsid w:val="00AF5AF6"/>
    <w:rsid w:val="00B001AC"/>
    <w:rsid w:val="00B06486"/>
    <w:rsid w:val="00B13BB6"/>
    <w:rsid w:val="00B2565D"/>
    <w:rsid w:val="00B30727"/>
    <w:rsid w:val="00B33A35"/>
    <w:rsid w:val="00B358B3"/>
    <w:rsid w:val="00B441D7"/>
    <w:rsid w:val="00B47DA5"/>
    <w:rsid w:val="00B54207"/>
    <w:rsid w:val="00B61ED4"/>
    <w:rsid w:val="00B67E21"/>
    <w:rsid w:val="00B734BB"/>
    <w:rsid w:val="00B75FE9"/>
    <w:rsid w:val="00B77950"/>
    <w:rsid w:val="00B80700"/>
    <w:rsid w:val="00B81B85"/>
    <w:rsid w:val="00B8246A"/>
    <w:rsid w:val="00B86940"/>
    <w:rsid w:val="00B86D83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ACD"/>
    <w:rsid w:val="00C41BBD"/>
    <w:rsid w:val="00C44620"/>
    <w:rsid w:val="00C46246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0ABE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D76B4"/>
    <w:rsid w:val="00CE1EC6"/>
    <w:rsid w:val="00CE5201"/>
    <w:rsid w:val="00CF1627"/>
    <w:rsid w:val="00CF57FD"/>
    <w:rsid w:val="00CF760D"/>
    <w:rsid w:val="00D008ED"/>
    <w:rsid w:val="00D01984"/>
    <w:rsid w:val="00D01EDA"/>
    <w:rsid w:val="00D05FF5"/>
    <w:rsid w:val="00D16472"/>
    <w:rsid w:val="00D27895"/>
    <w:rsid w:val="00D321C9"/>
    <w:rsid w:val="00D353A2"/>
    <w:rsid w:val="00D37FC2"/>
    <w:rsid w:val="00D43DB0"/>
    <w:rsid w:val="00D570C5"/>
    <w:rsid w:val="00D65E69"/>
    <w:rsid w:val="00D760D1"/>
    <w:rsid w:val="00D876FC"/>
    <w:rsid w:val="00D9084D"/>
    <w:rsid w:val="00D922CF"/>
    <w:rsid w:val="00D951B4"/>
    <w:rsid w:val="00D96488"/>
    <w:rsid w:val="00D97D44"/>
    <w:rsid w:val="00DA32B3"/>
    <w:rsid w:val="00DA6734"/>
    <w:rsid w:val="00DB56B3"/>
    <w:rsid w:val="00DE24BE"/>
    <w:rsid w:val="00DE5B21"/>
    <w:rsid w:val="00DE7479"/>
    <w:rsid w:val="00DF128B"/>
    <w:rsid w:val="00DF2F94"/>
    <w:rsid w:val="00DF5206"/>
    <w:rsid w:val="00DF7F79"/>
    <w:rsid w:val="00E03B25"/>
    <w:rsid w:val="00E1113C"/>
    <w:rsid w:val="00E11688"/>
    <w:rsid w:val="00E17726"/>
    <w:rsid w:val="00E26EAA"/>
    <w:rsid w:val="00E27CC3"/>
    <w:rsid w:val="00E30FCA"/>
    <w:rsid w:val="00E36F97"/>
    <w:rsid w:val="00E42057"/>
    <w:rsid w:val="00E43D26"/>
    <w:rsid w:val="00E44C4F"/>
    <w:rsid w:val="00E62BEE"/>
    <w:rsid w:val="00E63075"/>
    <w:rsid w:val="00E644BF"/>
    <w:rsid w:val="00E73A40"/>
    <w:rsid w:val="00E806E3"/>
    <w:rsid w:val="00E80B21"/>
    <w:rsid w:val="00E81697"/>
    <w:rsid w:val="00E87D86"/>
    <w:rsid w:val="00E928D4"/>
    <w:rsid w:val="00E94852"/>
    <w:rsid w:val="00E95FF3"/>
    <w:rsid w:val="00EA4D25"/>
    <w:rsid w:val="00EA576F"/>
    <w:rsid w:val="00EB0255"/>
    <w:rsid w:val="00EB3838"/>
    <w:rsid w:val="00EB4C77"/>
    <w:rsid w:val="00EB68CC"/>
    <w:rsid w:val="00EC1285"/>
    <w:rsid w:val="00EC15DD"/>
    <w:rsid w:val="00EC2095"/>
    <w:rsid w:val="00EC5E51"/>
    <w:rsid w:val="00EC76B0"/>
    <w:rsid w:val="00ED3403"/>
    <w:rsid w:val="00ED48AE"/>
    <w:rsid w:val="00EE02A9"/>
    <w:rsid w:val="00EE1138"/>
    <w:rsid w:val="00EE31D1"/>
    <w:rsid w:val="00EE3D77"/>
    <w:rsid w:val="00EE65A7"/>
    <w:rsid w:val="00EF48EC"/>
    <w:rsid w:val="00EF58B4"/>
    <w:rsid w:val="00EF6016"/>
    <w:rsid w:val="00F03131"/>
    <w:rsid w:val="00F05E03"/>
    <w:rsid w:val="00F101A4"/>
    <w:rsid w:val="00F16332"/>
    <w:rsid w:val="00F2061A"/>
    <w:rsid w:val="00F30057"/>
    <w:rsid w:val="00F34750"/>
    <w:rsid w:val="00F46114"/>
    <w:rsid w:val="00F47B3A"/>
    <w:rsid w:val="00F51615"/>
    <w:rsid w:val="00F553DE"/>
    <w:rsid w:val="00F602C8"/>
    <w:rsid w:val="00F62595"/>
    <w:rsid w:val="00F7168A"/>
    <w:rsid w:val="00F71C13"/>
    <w:rsid w:val="00F72760"/>
    <w:rsid w:val="00F77228"/>
    <w:rsid w:val="00F90567"/>
    <w:rsid w:val="00F91352"/>
    <w:rsid w:val="00F922ED"/>
    <w:rsid w:val="00FB7ADE"/>
    <w:rsid w:val="00FC164F"/>
    <w:rsid w:val="00FC326B"/>
    <w:rsid w:val="00FD2036"/>
    <w:rsid w:val="00FE45B3"/>
    <w:rsid w:val="00FE7E77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2C297"/>
  <w15:docId w15:val="{504D6E73-AEF9-4CF3-9278-E9999C5A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24C"/>
    <w:pPr>
      <w:suppressAutoHyphens/>
    </w:pPr>
    <w:rPr>
      <w:szCs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uppressAutoHyphens w:val="0"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uppressAutoHyphens w:val="0"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uppressAutoHyphens w:val="0"/>
      <w:spacing w:before="260"/>
      <w:contextualSpacing/>
      <w:outlineLvl w:val="2"/>
    </w:pPr>
    <w:rPr>
      <w:rFonts w:eastAsiaTheme="majorEastAsia" w:cstheme="majorBidi"/>
      <w:b/>
      <w:bCs/>
      <w:color w:val="003127"/>
      <w:szCs w:val="20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  <w:suppressAutoHyphens w:val="0"/>
    </w:pPr>
    <w:rPr>
      <w:szCs w:val="20"/>
    </w:r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uppressAutoHyphens w:val="0"/>
      <w:spacing w:line="168" w:lineRule="atLeast"/>
      <w:ind w:right="567"/>
    </w:pPr>
    <w:rPr>
      <w:sz w:val="14"/>
      <w:szCs w:val="20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pPr>
      <w:suppressAutoHyphens w:val="0"/>
    </w:pPr>
    <w:rPr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pPr>
      <w:suppressAutoHyphens w:val="0"/>
    </w:pPr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uppressAutoHyphens w:val="0"/>
    </w:pPr>
    <w:rPr>
      <w:szCs w:val="20"/>
    </w:rPr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uppressAutoHyphens w:val="0"/>
      <w:spacing w:after="120"/>
    </w:pPr>
    <w:rPr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uppressAutoHyphens w:val="0"/>
      <w:spacing w:after="120" w:line="480" w:lineRule="auto"/>
    </w:pPr>
    <w:rPr>
      <w:szCs w:val="20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uppressAutoHyphens w:val="0"/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uppressAutoHyphens w:val="0"/>
      <w:spacing w:after="120"/>
      <w:ind w:left="283"/>
    </w:pPr>
    <w:rPr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uppressAutoHyphens w:val="0"/>
      <w:spacing w:after="120" w:line="480" w:lineRule="auto"/>
      <w:ind w:left="283"/>
    </w:pPr>
    <w:rPr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uppressAutoHyphens w:val="0"/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uppressAutoHyphens w:val="0"/>
      <w:spacing w:line="240" w:lineRule="auto"/>
      <w:ind w:left="4252"/>
    </w:pPr>
    <w:rPr>
      <w:szCs w:val="20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25534"/>
    <w:pPr>
      <w:suppressAutoHyphens w:val="0"/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uppressAutoHyphens w:val="0"/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uppressAutoHyphens w:val="0"/>
      <w:spacing w:line="240" w:lineRule="auto"/>
      <w:ind w:left="2880"/>
    </w:pPr>
    <w:rPr>
      <w:rFonts w:asciiTheme="majorHAnsi" w:eastAsiaTheme="majorEastAsia" w:hAnsiTheme="majorHAnsi" w:cstheme="majorBidi"/>
      <w:sz w:val="24"/>
      <w:szCs w:val="20"/>
    </w:rPr>
  </w:style>
  <w:style w:type="paragraph" w:styleId="Afsenderadresse">
    <w:name w:val="envelope return"/>
    <w:basedOn w:val="Normal"/>
    <w:uiPriority w:val="99"/>
    <w:semiHidden/>
    <w:rsid w:val="00225534"/>
    <w:pPr>
      <w:suppressAutoHyphens w:val="0"/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200" w:hanging="200"/>
    </w:pPr>
    <w:rPr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400" w:hanging="200"/>
    </w:pPr>
    <w:rPr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600" w:hanging="200"/>
    </w:pPr>
    <w:rPr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800" w:hanging="200"/>
    </w:pPr>
    <w:rPr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1000" w:hanging="200"/>
    </w:pPr>
    <w:rPr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1200" w:hanging="200"/>
    </w:pPr>
    <w:rPr>
      <w:szCs w:val="20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1400" w:hanging="200"/>
    </w:pPr>
    <w:rPr>
      <w:szCs w:val="20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1600" w:hanging="200"/>
    </w:pPr>
    <w:rPr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uppressAutoHyphens w:val="0"/>
      <w:spacing w:line="240" w:lineRule="auto"/>
      <w:ind w:left="1800" w:hanging="200"/>
    </w:pPr>
    <w:rPr>
      <w:szCs w:val="20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uppressAutoHyphens w:val="0"/>
    </w:pPr>
    <w:rPr>
      <w:rFonts w:asciiTheme="majorHAnsi" w:eastAsiaTheme="majorEastAsia" w:hAnsiTheme="majorHAnsi" w:cstheme="majorBidi"/>
      <w:b/>
      <w:bCs/>
      <w:szCs w:val="20"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uppressAutoHyphens w:val="0"/>
      <w:ind w:left="283" w:hanging="283"/>
      <w:contextualSpacing/>
    </w:pPr>
    <w:rPr>
      <w:szCs w:val="20"/>
    </w:rPr>
  </w:style>
  <w:style w:type="paragraph" w:styleId="Liste2">
    <w:name w:val="List 2"/>
    <w:basedOn w:val="Normal"/>
    <w:uiPriority w:val="99"/>
    <w:semiHidden/>
    <w:rsid w:val="00225534"/>
    <w:pPr>
      <w:suppressAutoHyphens w:val="0"/>
      <w:ind w:left="566" w:hanging="283"/>
      <w:contextualSpacing/>
    </w:pPr>
    <w:rPr>
      <w:szCs w:val="20"/>
    </w:rPr>
  </w:style>
  <w:style w:type="paragraph" w:styleId="Liste3">
    <w:name w:val="List 3"/>
    <w:basedOn w:val="Normal"/>
    <w:uiPriority w:val="99"/>
    <w:semiHidden/>
    <w:rsid w:val="00225534"/>
    <w:pPr>
      <w:suppressAutoHyphens w:val="0"/>
      <w:ind w:left="849" w:hanging="283"/>
      <w:contextualSpacing/>
    </w:pPr>
    <w:rPr>
      <w:szCs w:val="20"/>
    </w:rPr>
  </w:style>
  <w:style w:type="paragraph" w:styleId="Liste4">
    <w:name w:val="List 4"/>
    <w:basedOn w:val="Normal"/>
    <w:uiPriority w:val="99"/>
    <w:semiHidden/>
    <w:rsid w:val="00225534"/>
    <w:pPr>
      <w:suppressAutoHyphens w:val="0"/>
      <w:ind w:left="1132" w:hanging="283"/>
      <w:contextualSpacing/>
    </w:pPr>
    <w:rPr>
      <w:szCs w:val="20"/>
    </w:rPr>
  </w:style>
  <w:style w:type="paragraph" w:styleId="Liste5">
    <w:name w:val="List 5"/>
    <w:basedOn w:val="Normal"/>
    <w:uiPriority w:val="99"/>
    <w:semiHidden/>
    <w:rsid w:val="00225534"/>
    <w:pPr>
      <w:suppressAutoHyphens w:val="0"/>
      <w:ind w:left="1415" w:hanging="283"/>
      <w:contextualSpacing/>
    </w:pPr>
    <w:rPr>
      <w:szCs w:val="20"/>
    </w:r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suppressAutoHyphens w:val="0"/>
      <w:contextualSpacing/>
    </w:pPr>
    <w:rPr>
      <w:szCs w:val="20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uppressAutoHyphens w:val="0"/>
      <w:contextualSpacing/>
    </w:pPr>
    <w:rPr>
      <w:szCs w:val="20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uppressAutoHyphens w:val="0"/>
      <w:contextualSpacing/>
    </w:pPr>
    <w:rPr>
      <w:szCs w:val="20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uppressAutoHyphens w:val="0"/>
      <w:contextualSpacing/>
    </w:pPr>
    <w:rPr>
      <w:szCs w:val="20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uppressAutoHyphens w:val="0"/>
      <w:contextualSpacing/>
    </w:pPr>
    <w:rPr>
      <w:szCs w:val="20"/>
    </w:rPr>
  </w:style>
  <w:style w:type="paragraph" w:styleId="Opstilling-forts">
    <w:name w:val="List Continue"/>
    <w:basedOn w:val="Normal"/>
    <w:uiPriority w:val="99"/>
    <w:semiHidden/>
    <w:rsid w:val="00225534"/>
    <w:pPr>
      <w:suppressAutoHyphens w:val="0"/>
      <w:spacing w:after="120"/>
      <w:ind w:left="283"/>
      <w:contextualSpacing/>
    </w:pPr>
    <w:rPr>
      <w:szCs w:val="20"/>
    </w:rPr>
  </w:style>
  <w:style w:type="paragraph" w:styleId="Opstilling-forts2">
    <w:name w:val="List Continue 2"/>
    <w:basedOn w:val="Normal"/>
    <w:uiPriority w:val="99"/>
    <w:semiHidden/>
    <w:rsid w:val="00225534"/>
    <w:pPr>
      <w:suppressAutoHyphens w:val="0"/>
      <w:spacing w:after="120"/>
      <w:ind w:left="566"/>
      <w:contextualSpacing/>
    </w:pPr>
    <w:rPr>
      <w:szCs w:val="20"/>
    </w:rPr>
  </w:style>
  <w:style w:type="paragraph" w:styleId="Opstilling-forts3">
    <w:name w:val="List Continue 3"/>
    <w:basedOn w:val="Normal"/>
    <w:uiPriority w:val="99"/>
    <w:semiHidden/>
    <w:rsid w:val="00225534"/>
    <w:pPr>
      <w:suppressAutoHyphens w:val="0"/>
      <w:spacing w:after="120"/>
      <w:ind w:left="849"/>
      <w:contextualSpacing/>
    </w:pPr>
    <w:rPr>
      <w:szCs w:val="20"/>
    </w:rPr>
  </w:style>
  <w:style w:type="paragraph" w:styleId="Opstilling-forts4">
    <w:name w:val="List Continue 4"/>
    <w:basedOn w:val="Normal"/>
    <w:uiPriority w:val="99"/>
    <w:semiHidden/>
    <w:rsid w:val="00225534"/>
    <w:pPr>
      <w:suppressAutoHyphens w:val="0"/>
      <w:spacing w:after="120"/>
      <w:ind w:left="1132"/>
      <w:contextualSpacing/>
    </w:pPr>
    <w:rPr>
      <w:szCs w:val="20"/>
    </w:rPr>
  </w:style>
  <w:style w:type="paragraph" w:styleId="Opstilling-forts5">
    <w:name w:val="List Continue 5"/>
    <w:basedOn w:val="Normal"/>
    <w:uiPriority w:val="99"/>
    <w:semiHidden/>
    <w:rsid w:val="00225534"/>
    <w:pPr>
      <w:suppressAutoHyphens w:val="0"/>
      <w:spacing w:after="120"/>
      <w:ind w:left="1415"/>
      <w:contextualSpacing/>
    </w:pPr>
    <w:rPr>
      <w:szCs w:val="20"/>
    </w:r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suppressAutoHyphens w:val="0"/>
      <w:contextualSpacing/>
    </w:pPr>
    <w:rPr>
      <w:szCs w:val="20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uppressAutoHyphens w:val="0"/>
      <w:contextualSpacing/>
    </w:pPr>
    <w:rPr>
      <w:szCs w:val="20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uppressAutoHyphens w:val="0"/>
      <w:contextualSpacing/>
    </w:pPr>
    <w:rPr>
      <w:szCs w:val="20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uppressAutoHyphens w:val="0"/>
      <w:contextualSpacing/>
    </w:pPr>
    <w:rPr>
      <w:szCs w:val="20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uppressAutoHyphens w:val="0"/>
      <w:contextualSpacing/>
    </w:pPr>
    <w:rPr>
      <w:szCs w:val="20"/>
    </w:r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suppressAutoHyphens w:val="0"/>
      <w:ind w:left="1304"/>
    </w:pPr>
    <w:rPr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uppressAutoHyphens w:val="0"/>
      <w:spacing w:line="240" w:lineRule="auto"/>
      <w:ind w:left="4252"/>
    </w:pPr>
    <w:rPr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suppressAutoHyphens w:val="0"/>
      <w:ind w:left="200" w:hanging="200"/>
    </w:pPr>
    <w:rPr>
      <w:szCs w:val="20"/>
    </w:rPr>
  </w:style>
  <w:style w:type="paragraph" w:styleId="Listeoverfigurer">
    <w:name w:val="table of figures"/>
    <w:basedOn w:val="Normal"/>
    <w:next w:val="Normal"/>
    <w:uiPriority w:val="99"/>
    <w:semiHidden/>
    <w:rsid w:val="00225534"/>
    <w:pPr>
      <w:suppressAutoHyphens w:val="0"/>
    </w:pPr>
    <w:rPr>
      <w:szCs w:val="20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uppressAutoHyphens w:val="0"/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uppressAutoHyphens w:val="0"/>
      <w:spacing w:after="520" w:line="360" w:lineRule="atLeast"/>
    </w:pPr>
    <w:rPr>
      <w:rFonts w:ascii="Trebuchet MS" w:eastAsiaTheme="majorEastAsia" w:hAnsi="Trebuchet MS" w:cstheme="majorBidi"/>
      <w:b/>
      <w:bCs/>
      <w:sz w:val="28"/>
      <w:szCs w:val="20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uppressAutoHyphens w:val="0"/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suppressAutoHyphens w:val="0"/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suppressAutoHyphens w:val="0"/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suppressAutoHyphens w:val="0"/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suppressAutoHyphens w:val="0"/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suppressAutoHyphens w:val="0"/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suppressAutoHyphens w:val="0"/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suppressAutoHyphens w:val="0"/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suppressAutoHyphens w:val="0"/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uppressAutoHyphens w:val="0"/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styleId="Korrektur">
    <w:name w:val="Revision"/>
    <w:hidden/>
    <w:uiPriority w:val="99"/>
    <w:semiHidden/>
    <w:rsid w:val="00D876FC"/>
    <w:pPr>
      <w:spacing w:line="240" w:lineRule="auto"/>
    </w:pPr>
    <w:rPr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83523E"/>
    <w:rPr>
      <w:sz w:val="14"/>
    </w:rPr>
  </w:style>
  <w:style w:type="character" w:styleId="Ulstomtale">
    <w:name w:val="Unresolved Mention"/>
    <w:basedOn w:val="Standardskrifttypeiafsnit"/>
    <w:uiPriority w:val="99"/>
    <w:semiHidden/>
    <w:unhideWhenUsed/>
    <w:rsid w:val="005B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lb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EC75-9D9C-4359-A9BB-F19C3028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7</TotalTime>
  <Pages>4</Pages>
  <Words>572</Words>
  <Characters>4336</Characters>
  <Application>Microsoft Office Word</Application>
  <DocSecurity>0</DocSecurity>
  <Lines>255</Lines>
  <Paragraphs>104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Winther, Sophie</dc:creator>
  <cp:lastModifiedBy>Kenneth Dryden</cp:lastModifiedBy>
  <cp:revision>4</cp:revision>
  <cp:lastPrinted>2016-12-02T16:10:00Z</cp:lastPrinted>
  <dcterms:created xsi:type="dcterms:W3CDTF">2024-07-01T06:40:00Z</dcterms:created>
  <dcterms:modified xsi:type="dcterms:W3CDTF">2024-07-01T06:46:00Z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42703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Sophies profilnavn</vt:lpwstr>
  </property>
  <property fmtid="{D5CDD505-2E9C-101B-9397-08002B2CF9AE}" pid="17" name="SD_CtlText_Generelt_CaseNo">
    <vt:lpwstr/>
  </property>
  <property fmtid="{D5CDD505-2E9C-101B-9397-08002B2CF9AE}" pid="18" name="SD_UserprofileName">
    <vt:lpwstr>Sophies profilnavn</vt:lpwstr>
  </property>
  <property fmtid="{D5CDD505-2E9C-101B-9397-08002B2CF9AE}" pid="19" name="SD_Office_OFF_ID">
    <vt:lpwstr>122</vt:lpwstr>
  </property>
  <property fmtid="{D5CDD505-2E9C-101B-9397-08002B2CF9AE}" pid="20" name="CurrentOfficeID">
    <vt:lpwstr>122</vt:lpwstr>
  </property>
  <property fmtid="{D5CDD505-2E9C-101B-9397-08002B2CF9AE}" pid="21" name="SD_Office_OFF_Organisation">
    <vt:lpwstr>SVANA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SVANA</vt:lpwstr>
  </property>
  <property fmtid="{D5CDD505-2E9C-101B-9397-08002B2CF9AE}" pid="24" name="SD_Office_OFF_Institution">
    <vt:lpwstr>Styrelsen for Vand- og Naturforvaltning</vt:lpwstr>
  </property>
  <property fmtid="{D5CDD505-2E9C-101B-9397-08002B2CF9AE}" pid="25" name="SD_Office_OFF_Institution_EN">
    <vt:lpwstr>Agency for Water and Nature Management</vt:lpwstr>
  </property>
  <property fmtid="{D5CDD505-2E9C-101B-9397-08002B2CF9AE}" pid="26" name="SD_Office_OFF_kontor">
    <vt:lpwstr>Tilskud</vt:lpwstr>
  </property>
  <property fmtid="{D5CDD505-2E9C-101B-9397-08002B2CF9AE}" pid="27" name="SD_Office_OFF_Department">
    <vt:lpwstr>Tilskud</vt:lpwstr>
  </property>
  <property fmtid="{D5CDD505-2E9C-101B-9397-08002B2CF9AE}" pid="28" name="SD_Office_OFF_Department_EN">
    <vt:lpwstr>Subsidies</vt:lpwstr>
  </property>
  <property fmtid="{D5CDD505-2E9C-101B-9397-08002B2CF9AE}" pid="29" name="SD_Office_OFF_Footertext">
    <vt:lpwstr/>
  </property>
  <property fmtid="{D5CDD505-2E9C-101B-9397-08002B2CF9AE}" pid="30" name="SD_Office_OFF_AddressA">
    <vt:lpwstr>Haraldsgade 53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Haraldsgade 53</vt:lpwstr>
  </property>
  <property fmtid="{D5CDD505-2E9C-101B-9397-08002B2CF9AE}" pid="34" name="SD_Office_OFF_AddressD">
    <vt:lpwstr>2100</vt:lpwstr>
  </property>
  <property fmtid="{D5CDD505-2E9C-101B-9397-08002B2CF9AE}" pid="35" name="SD_Office_OFF_City">
    <vt:lpwstr>København Ø</vt:lpwstr>
  </property>
  <property fmtid="{D5CDD505-2E9C-101B-9397-08002B2CF9AE}" pid="36" name="SD_Office_OFF_City_EN">
    <vt:lpwstr>Copehagen Ø Denmark</vt:lpwstr>
  </property>
  <property fmtid="{D5CDD505-2E9C-101B-9397-08002B2CF9AE}" pid="37" name="SD_Office_OFF_Phone">
    <vt:lpwstr>72 54 20 00</vt:lpwstr>
  </property>
  <property fmtid="{D5CDD505-2E9C-101B-9397-08002B2CF9AE}" pid="38" name="SD_Office_OFF_Phone_EN">
    <vt:lpwstr>+45 72 54 20 00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svana@svana.dk</vt:lpwstr>
  </property>
  <property fmtid="{D5CDD505-2E9C-101B-9397-08002B2CF9AE}" pid="42" name="SD_Office_OFF_Web">
    <vt:lpwstr>www.svana.dk</vt:lpwstr>
  </property>
  <property fmtid="{D5CDD505-2E9C-101B-9397-08002B2CF9AE}" pid="43" name="SD_Office_OFF_CVR">
    <vt:lpwstr>37606030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Styrelsen for Vand og Naturforvaltning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Sophie Winther</vt:lpwstr>
  </property>
  <property fmtid="{D5CDD505-2E9C-101B-9397-08002B2CF9AE}" pid="49" name="USR_Initials">
    <vt:lpwstr>SOWIN</vt:lpwstr>
  </property>
  <property fmtid="{D5CDD505-2E9C-101B-9397-08002B2CF9AE}" pid="50" name="USR_Title">
    <vt:lpwstr>Agronom</vt:lpwstr>
  </property>
  <property fmtid="{D5CDD505-2E9C-101B-9397-08002B2CF9AE}" pid="51" name="USR_DirectPhone">
    <vt:lpwstr>93588082</vt:lpwstr>
  </property>
  <property fmtid="{D5CDD505-2E9C-101B-9397-08002B2CF9AE}" pid="52" name="USR_Mobile">
    <vt:lpwstr>93588082</vt:lpwstr>
  </property>
  <property fmtid="{D5CDD505-2E9C-101B-9397-08002B2CF9AE}" pid="53" name="USR_Email">
    <vt:lpwstr>sowin@svana.dk</vt:lpwstr>
  </property>
  <property fmtid="{D5CDD505-2E9C-101B-9397-08002B2CF9AE}" pid="54" name="DocumentInfoFinished">
    <vt:lpwstr>True</vt:lpwstr>
  </property>
  <property fmtid="{D5CDD505-2E9C-101B-9397-08002B2CF9AE}" pid="55" name="SD_IntegrationInfoAdded">
    <vt:bool>true</vt:bool>
  </property>
</Properties>
</file>